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D06D6" w14:textId="77777777" w:rsidR="002F4A68" w:rsidRPr="00E21EC5" w:rsidRDefault="00E21EC5" w:rsidP="00E21EC5">
      <w:pPr>
        <w:ind w:left="360"/>
        <w:contextualSpacing/>
        <w:jc w:val="right"/>
        <w:rPr>
          <w:rFonts w:ascii="Cambria" w:hAnsi="Cambria" w:cs="Times New Roman"/>
          <w:b/>
        </w:rPr>
      </w:pPr>
      <w:r w:rsidRPr="00E21EC5">
        <w:rPr>
          <w:rFonts w:ascii="Cambria" w:hAnsi="Cambria" w:cs="Times New Roman"/>
          <w:b/>
        </w:rPr>
        <w:t>Załącznik Nr 1 do SWZ</w:t>
      </w:r>
    </w:p>
    <w:p w14:paraId="25DC390E" w14:textId="77777777" w:rsidR="00E21EC5" w:rsidRPr="00E21EC5" w:rsidRDefault="00E21EC5" w:rsidP="00E21EC5">
      <w:pPr>
        <w:ind w:firstLine="348"/>
        <w:contextualSpacing/>
        <w:jc w:val="center"/>
        <w:rPr>
          <w:rFonts w:ascii="Cambria" w:hAnsi="Cambria" w:cs="Times New Roman"/>
          <w:b/>
        </w:rPr>
      </w:pPr>
    </w:p>
    <w:p w14:paraId="0C85847D" w14:textId="77777777" w:rsidR="002F4A68" w:rsidRPr="00E21EC5" w:rsidRDefault="00E21EC5" w:rsidP="00E21EC5">
      <w:pPr>
        <w:ind w:firstLine="348"/>
        <w:contextualSpacing/>
        <w:jc w:val="center"/>
        <w:rPr>
          <w:rFonts w:ascii="Cambria" w:hAnsi="Cambria" w:cs="Times New Roman"/>
          <w:b/>
        </w:rPr>
      </w:pPr>
      <w:r w:rsidRPr="00E21EC5">
        <w:rPr>
          <w:rFonts w:ascii="Cambria" w:hAnsi="Cambria" w:cs="Times New Roman"/>
          <w:b/>
        </w:rPr>
        <w:t xml:space="preserve">Opis </w:t>
      </w:r>
      <w:r w:rsidR="002F4A68" w:rsidRPr="00E21EC5">
        <w:rPr>
          <w:rFonts w:ascii="Cambria" w:hAnsi="Cambria" w:cs="Times New Roman"/>
          <w:b/>
        </w:rPr>
        <w:t>przedmiot</w:t>
      </w:r>
      <w:r w:rsidRPr="00E21EC5">
        <w:rPr>
          <w:rFonts w:ascii="Cambria" w:hAnsi="Cambria" w:cs="Times New Roman"/>
          <w:b/>
        </w:rPr>
        <w:t>u</w:t>
      </w:r>
      <w:r w:rsidR="002F4A68" w:rsidRPr="00E21EC5">
        <w:rPr>
          <w:rFonts w:ascii="Cambria" w:hAnsi="Cambria" w:cs="Times New Roman"/>
          <w:b/>
        </w:rPr>
        <w:t xml:space="preserve"> </w:t>
      </w:r>
      <w:r w:rsidR="00D37131" w:rsidRPr="00E21EC5">
        <w:rPr>
          <w:rFonts w:ascii="Cambria" w:hAnsi="Cambria" w:cs="Times New Roman"/>
          <w:b/>
        </w:rPr>
        <w:t>zamówienia</w:t>
      </w:r>
    </w:p>
    <w:p w14:paraId="79385DF0" w14:textId="77777777" w:rsidR="00E21EC5" w:rsidRPr="00E21EC5" w:rsidRDefault="00E21EC5" w:rsidP="00E21EC5">
      <w:pPr>
        <w:ind w:firstLine="348"/>
        <w:contextualSpacing/>
        <w:jc w:val="center"/>
        <w:rPr>
          <w:rFonts w:ascii="Cambria" w:hAnsi="Cambria" w:cs="Times New Roman"/>
          <w:b/>
        </w:rPr>
      </w:pPr>
    </w:p>
    <w:p w14:paraId="0278B8AD" w14:textId="77777777" w:rsidR="00E21EC5" w:rsidRDefault="00E21EC5" w:rsidP="00E21EC5">
      <w:pPr>
        <w:contextualSpacing/>
        <w:jc w:val="both"/>
        <w:rPr>
          <w:rFonts w:ascii="Cambria" w:hAnsi="Cambria" w:cstheme="minorHAnsi"/>
          <w:b/>
          <w:bCs/>
          <w:color w:val="000000" w:themeColor="text1"/>
        </w:rPr>
      </w:pPr>
      <w:r w:rsidRPr="00E21EC5">
        <w:rPr>
          <w:rFonts w:ascii="Cambria" w:hAnsi="Cambria" w:cstheme="minorHAnsi"/>
          <w:color w:val="000000" w:themeColor="text1"/>
        </w:rPr>
        <w:t xml:space="preserve">Przedmiotem zamówienia jest </w:t>
      </w:r>
      <w:r w:rsidRPr="00E21EC5">
        <w:rPr>
          <w:rFonts w:ascii="Cambria" w:hAnsi="Cambria" w:cstheme="minorHAnsi"/>
          <w:b/>
          <w:bCs/>
          <w:color w:val="000000" w:themeColor="text1"/>
        </w:rPr>
        <w:t>„</w:t>
      </w:r>
      <w:r w:rsidRPr="00E21EC5">
        <w:rPr>
          <w:rFonts w:ascii="Cambria" w:hAnsi="Cambria" w:cs="Times New Roman"/>
          <w:b/>
        </w:rPr>
        <w:t>Odbiór i transport odpadów komunalnych od właścicieli nieruchomości zamieszkałych i niezamieszkałych na terenie Gminy Serokomla</w:t>
      </w:r>
      <w:r w:rsidRPr="00E21EC5">
        <w:rPr>
          <w:rFonts w:ascii="Cambria" w:hAnsi="Cambria" w:cstheme="minorHAnsi"/>
          <w:b/>
          <w:bCs/>
          <w:color w:val="000000" w:themeColor="text1"/>
        </w:rPr>
        <w:t>”.</w:t>
      </w:r>
    </w:p>
    <w:p w14:paraId="68EFEC91" w14:textId="77777777" w:rsidR="007A15EC" w:rsidRDefault="007A15EC" w:rsidP="00E21EC5">
      <w:pPr>
        <w:contextualSpacing/>
        <w:jc w:val="both"/>
        <w:rPr>
          <w:rFonts w:ascii="Cambria" w:hAnsi="Cambria" w:cstheme="minorHAnsi"/>
          <w:b/>
          <w:bCs/>
          <w:color w:val="000000" w:themeColor="text1"/>
        </w:rPr>
      </w:pPr>
    </w:p>
    <w:p w14:paraId="72D8281F" w14:textId="77777777" w:rsidR="007A15EC" w:rsidRPr="00C369B0" w:rsidRDefault="007A15EC" w:rsidP="007A15EC">
      <w:pPr>
        <w:pStyle w:val="Default"/>
        <w:rPr>
          <w:rFonts w:ascii="Times New Roman" w:hAnsi="Times New Roman" w:cs="Times New Roman"/>
        </w:rPr>
      </w:pPr>
      <w:r w:rsidRPr="00C369B0">
        <w:rPr>
          <w:rFonts w:ascii="Times New Roman" w:hAnsi="Times New Roman" w:cs="Times New Roman"/>
          <w:b/>
          <w:bCs/>
        </w:rPr>
        <w:t xml:space="preserve">Termin wykonania zamówienia </w:t>
      </w:r>
    </w:p>
    <w:p w14:paraId="36D3B51F" w14:textId="2552E138" w:rsidR="007A15EC" w:rsidRPr="007A15EC" w:rsidRDefault="007A15EC" w:rsidP="007A15EC">
      <w:pPr>
        <w:pStyle w:val="Default"/>
        <w:rPr>
          <w:rFonts w:ascii="Times New Roman" w:hAnsi="Times New Roman" w:cs="Times New Roman"/>
        </w:rPr>
      </w:pPr>
      <w:r w:rsidRPr="00C369B0">
        <w:rPr>
          <w:rFonts w:ascii="Times New Roman" w:hAnsi="Times New Roman" w:cs="Times New Roman"/>
        </w:rPr>
        <w:t>Wyznaczono wymagany termin wykonywania zamówienia – do dnia 31.12.202</w:t>
      </w:r>
      <w:r w:rsidR="002C452E">
        <w:rPr>
          <w:rFonts w:ascii="Times New Roman" w:hAnsi="Times New Roman" w:cs="Times New Roman"/>
        </w:rPr>
        <w:t>5</w:t>
      </w:r>
      <w:r w:rsidRPr="00C369B0">
        <w:rPr>
          <w:rFonts w:ascii="Times New Roman" w:hAnsi="Times New Roman" w:cs="Times New Roman"/>
        </w:rPr>
        <w:t xml:space="preserve"> r. </w:t>
      </w:r>
    </w:p>
    <w:p w14:paraId="6C517B51" w14:textId="77777777" w:rsidR="00E21EC5" w:rsidRDefault="00E21EC5" w:rsidP="00E21EC5">
      <w:pPr>
        <w:contextualSpacing/>
        <w:jc w:val="both"/>
        <w:rPr>
          <w:rFonts w:ascii="Cambria" w:hAnsi="Cambria"/>
          <w:bCs/>
          <w:color w:val="000000" w:themeColor="text1"/>
        </w:rPr>
      </w:pPr>
    </w:p>
    <w:p w14:paraId="0CF4D4A8" w14:textId="77777777" w:rsidR="00E21EC5" w:rsidRPr="00E21EC5" w:rsidRDefault="00E21EC5" w:rsidP="00E21EC5">
      <w:pPr>
        <w:contextualSpacing/>
        <w:jc w:val="both"/>
        <w:rPr>
          <w:rFonts w:ascii="Cambria" w:hAnsi="Cambria" w:cs="Times New Roman"/>
          <w:b/>
        </w:rPr>
      </w:pPr>
      <w:r w:rsidRPr="00E21EC5">
        <w:rPr>
          <w:rFonts w:ascii="Cambria" w:hAnsi="Cambria"/>
          <w:bCs/>
          <w:color w:val="000000" w:themeColor="text1"/>
        </w:rPr>
        <w:t>Przedmiot zamówienia obejmuje w szczególności:</w:t>
      </w:r>
    </w:p>
    <w:p w14:paraId="278EEFC0" w14:textId="051F0640" w:rsidR="002F4A68" w:rsidRPr="00E21EC5" w:rsidRDefault="002C452E" w:rsidP="00146EF5">
      <w:pPr>
        <w:pStyle w:val="Akapitzlist"/>
        <w:widowControl w:val="0"/>
        <w:numPr>
          <w:ilvl w:val="0"/>
          <w:numId w:val="8"/>
        </w:numPr>
        <w:autoSpaceDE w:val="0"/>
        <w:autoSpaceDN w:val="0"/>
        <w:adjustRightInd w:val="0"/>
        <w:spacing w:after="0" w:line="240" w:lineRule="auto"/>
        <w:ind w:left="284" w:hanging="284"/>
        <w:jc w:val="both"/>
        <w:rPr>
          <w:rFonts w:ascii="Cambria" w:hAnsi="Cambria"/>
        </w:rPr>
      </w:pPr>
      <w:r w:rsidRPr="00E21EC5">
        <w:rPr>
          <w:rFonts w:ascii="Cambria" w:hAnsi="Cambria"/>
        </w:rPr>
        <w:t>O</w:t>
      </w:r>
      <w:r w:rsidR="002F4A68" w:rsidRPr="00E21EC5">
        <w:rPr>
          <w:rFonts w:ascii="Cambria" w:hAnsi="Cambria"/>
        </w:rPr>
        <w:t>dbiór</w:t>
      </w:r>
      <w:r>
        <w:rPr>
          <w:rFonts w:ascii="Cambria" w:hAnsi="Cambria"/>
        </w:rPr>
        <w:t xml:space="preserve"> </w:t>
      </w:r>
      <w:r w:rsidR="002F4A68" w:rsidRPr="00E21EC5">
        <w:rPr>
          <w:rFonts w:ascii="Cambria" w:hAnsi="Cambria"/>
        </w:rPr>
        <w:t xml:space="preserve">odpadów komunalnych od właścicieli nieruchomości zamieszkałych </w:t>
      </w:r>
      <w:r w:rsidR="002F4A68" w:rsidRPr="00E21EC5">
        <w:rPr>
          <w:rFonts w:ascii="Cambria" w:hAnsi="Cambria"/>
        </w:rPr>
        <w:br/>
        <w:t>i niezamieszkałych z terenu Gminy Serokomla i przekazanie ich do odpowiedniej instalacji oraz zaopatrzenie właścicieli nieruchomości w worki lub pojemniki do zbierania odpadów ,</w:t>
      </w:r>
    </w:p>
    <w:p w14:paraId="31904D80" w14:textId="77777777" w:rsidR="002F4A68" w:rsidRPr="00E21EC5" w:rsidRDefault="002F4A68" w:rsidP="00146EF5">
      <w:pPr>
        <w:pStyle w:val="Akapitzlist"/>
        <w:widowControl w:val="0"/>
        <w:numPr>
          <w:ilvl w:val="0"/>
          <w:numId w:val="8"/>
        </w:numPr>
        <w:autoSpaceDE w:val="0"/>
        <w:autoSpaceDN w:val="0"/>
        <w:adjustRightInd w:val="0"/>
        <w:spacing w:after="0" w:line="240" w:lineRule="auto"/>
        <w:ind w:left="284" w:hanging="284"/>
        <w:jc w:val="both"/>
        <w:rPr>
          <w:rFonts w:ascii="Cambria" w:hAnsi="Cambria"/>
        </w:rPr>
      </w:pPr>
      <w:r w:rsidRPr="00E21EC5">
        <w:rPr>
          <w:rFonts w:ascii="Cambria" w:hAnsi="Cambria"/>
        </w:rPr>
        <w:t xml:space="preserve">transport odebranych odpadów oraz zebranych przez Punkt Selektywnej Zbiórki Odpadów Komunalnych do odpowiedniej instalacji przetwarzania odpadów i instalacji odzysku </w:t>
      </w:r>
      <w:r w:rsidRPr="00E21EC5">
        <w:rPr>
          <w:rFonts w:ascii="Cambria" w:hAnsi="Cambria"/>
        </w:rPr>
        <w:br/>
        <w:t>i unieszkodliwiania odpadów.</w:t>
      </w:r>
    </w:p>
    <w:p w14:paraId="07F9FC8C" w14:textId="77777777" w:rsidR="002F4A68" w:rsidRPr="00E21EC5" w:rsidRDefault="002F4A68" w:rsidP="00E21EC5">
      <w:pPr>
        <w:spacing w:after="0"/>
        <w:contextualSpacing/>
        <w:jc w:val="both"/>
        <w:rPr>
          <w:rFonts w:ascii="Cambria" w:hAnsi="Cambria" w:cs="Times New Roman"/>
          <w:b/>
        </w:rPr>
      </w:pPr>
    </w:p>
    <w:p w14:paraId="1C5A408F" w14:textId="77777777" w:rsidR="00E21EC5" w:rsidRPr="00E21EC5" w:rsidRDefault="00E21EC5" w:rsidP="00E21EC5">
      <w:pPr>
        <w:spacing w:after="0"/>
        <w:contextualSpacing/>
        <w:jc w:val="both"/>
        <w:rPr>
          <w:rFonts w:ascii="Cambria" w:hAnsi="Cambria" w:cs="Times New Roman"/>
        </w:rPr>
      </w:pPr>
      <w:r w:rsidRPr="00E21EC5">
        <w:rPr>
          <w:rFonts w:ascii="Cambria" w:hAnsi="Cambria" w:cs="Times New Roman"/>
        </w:rPr>
        <w:t xml:space="preserve">Przedmiotem zamówienia jest odbiór i transport odpadów komunalnych powstałych </w:t>
      </w:r>
      <w:r>
        <w:rPr>
          <w:rFonts w:ascii="Cambria" w:hAnsi="Cambria" w:cs="Times New Roman"/>
        </w:rPr>
        <w:br/>
      </w:r>
      <w:r w:rsidRPr="00E21EC5">
        <w:rPr>
          <w:rFonts w:ascii="Cambria" w:hAnsi="Cambria" w:cs="Times New Roman"/>
        </w:rPr>
        <w:t xml:space="preserve">i zebranych na wszystkich nieruchomościach zamieszkałych i niezamieszkałych położonych </w:t>
      </w:r>
      <w:r>
        <w:rPr>
          <w:rFonts w:ascii="Cambria" w:hAnsi="Cambria" w:cs="Times New Roman"/>
        </w:rPr>
        <w:br/>
      </w:r>
      <w:r w:rsidRPr="00E21EC5">
        <w:rPr>
          <w:rFonts w:ascii="Cambria" w:hAnsi="Cambria" w:cs="Times New Roman"/>
        </w:rPr>
        <w:t xml:space="preserve">w granicach administracyjnych Gminy Serokomla oraz dostarczenie worków lub pojemników do gromadzenia odpadów. </w:t>
      </w:r>
    </w:p>
    <w:p w14:paraId="4D6B5C2E" w14:textId="77777777" w:rsidR="00E21EC5" w:rsidRPr="00E21EC5" w:rsidRDefault="00E21EC5" w:rsidP="00E21EC5">
      <w:pPr>
        <w:widowControl w:val="0"/>
        <w:autoSpaceDE w:val="0"/>
        <w:autoSpaceDN w:val="0"/>
        <w:adjustRightInd w:val="0"/>
        <w:spacing w:after="0"/>
        <w:ind w:firstLine="708"/>
        <w:contextualSpacing/>
        <w:jc w:val="both"/>
        <w:rPr>
          <w:rFonts w:ascii="Cambria" w:hAnsi="Cambria" w:cs="Times New Roman"/>
        </w:rPr>
      </w:pPr>
    </w:p>
    <w:p w14:paraId="2ABC2D53" w14:textId="77777777" w:rsidR="00E21EC5" w:rsidRPr="00E21EC5" w:rsidRDefault="00E21EC5" w:rsidP="00E21EC5">
      <w:pPr>
        <w:widowControl w:val="0"/>
        <w:autoSpaceDE w:val="0"/>
        <w:autoSpaceDN w:val="0"/>
        <w:adjustRightInd w:val="0"/>
        <w:spacing w:after="0"/>
        <w:contextualSpacing/>
        <w:jc w:val="both"/>
        <w:rPr>
          <w:rFonts w:ascii="Cambria" w:hAnsi="Cambria" w:cs="Times New Roman"/>
        </w:rPr>
      </w:pPr>
      <w:r w:rsidRPr="00E21EC5">
        <w:rPr>
          <w:rFonts w:ascii="Cambria" w:hAnsi="Cambria" w:cs="Times New Roman"/>
        </w:rPr>
        <w:t xml:space="preserve">Wykonawca odbierze również zebrane odpady komunalne zgromadzone przez Punkt Selektywnej Zbiórki Odpadów Komunalnych i przewiezie do instalacji przetwarzania, odzysku </w:t>
      </w:r>
      <w:r>
        <w:rPr>
          <w:rFonts w:ascii="Cambria" w:hAnsi="Cambria" w:cs="Times New Roman"/>
        </w:rPr>
        <w:br/>
      </w:r>
      <w:r w:rsidRPr="00E21EC5">
        <w:rPr>
          <w:rFonts w:ascii="Cambria" w:hAnsi="Cambria" w:cs="Times New Roman"/>
        </w:rPr>
        <w:t>i unieszkodliwiania odpadów.</w:t>
      </w:r>
    </w:p>
    <w:p w14:paraId="1023901D" w14:textId="77777777" w:rsidR="00E21EC5" w:rsidRPr="00E21EC5" w:rsidRDefault="00E21EC5" w:rsidP="00E21EC5">
      <w:pPr>
        <w:pStyle w:val="Akapitzlist"/>
        <w:spacing w:after="0"/>
        <w:ind w:left="0" w:firstLine="708"/>
        <w:jc w:val="both"/>
        <w:rPr>
          <w:rFonts w:ascii="Cambria" w:hAnsi="Cambria"/>
        </w:rPr>
      </w:pPr>
    </w:p>
    <w:p w14:paraId="3F5C5C89" w14:textId="77777777" w:rsidR="00E21EC5" w:rsidRPr="00E21EC5" w:rsidRDefault="00E21EC5" w:rsidP="00E21EC5">
      <w:pPr>
        <w:pStyle w:val="Akapitzlist"/>
        <w:spacing w:after="0"/>
        <w:ind w:left="0"/>
        <w:jc w:val="both"/>
        <w:rPr>
          <w:rFonts w:ascii="Cambria" w:hAnsi="Cambria"/>
        </w:rPr>
      </w:pPr>
      <w:r w:rsidRPr="00E21EC5">
        <w:rPr>
          <w:rFonts w:ascii="Cambria" w:hAnsi="Cambria"/>
        </w:rPr>
        <w:t>Odbiorca odbierze również odpady po zakończeniu imprez kulturalnych, sportowych, okolicznościowych organizowanych przez Gminę, oraz w czasie akcji sprzątania świata, czy też innych akcji zbierania odpadów organizowanych przez Gminę.</w:t>
      </w:r>
    </w:p>
    <w:p w14:paraId="5556CFDB" w14:textId="77777777" w:rsidR="00E21EC5" w:rsidRPr="00E21EC5" w:rsidRDefault="00E21EC5" w:rsidP="00E21EC5">
      <w:pPr>
        <w:pStyle w:val="Akapitzlist"/>
        <w:spacing w:after="0"/>
        <w:ind w:left="0" w:firstLine="708"/>
        <w:jc w:val="both"/>
        <w:rPr>
          <w:rFonts w:ascii="Cambria" w:hAnsi="Cambria"/>
        </w:rPr>
      </w:pPr>
    </w:p>
    <w:p w14:paraId="7E70E776" w14:textId="77777777" w:rsidR="00E21EC5" w:rsidRPr="00E21EC5" w:rsidRDefault="00E21EC5" w:rsidP="00E21EC5">
      <w:pPr>
        <w:pStyle w:val="Akapitzlist"/>
        <w:spacing w:after="0"/>
        <w:ind w:left="0"/>
        <w:jc w:val="both"/>
        <w:rPr>
          <w:rFonts w:ascii="Cambria" w:hAnsi="Cambria"/>
        </w:rPr>
      </w:pPr>
      <w:r w:rsidRPr="00E21EC5">
        <w:rPr>
          <w:rFonts w:ascii="Cambria" w:hAnsi="Cambria"/>
        </w:rPr>
        <w:t>Odpady z koszy ulicznych rozstawionych na terenie miejscowości gminnej Serokomla będą zbierane przez pracownika gospodarczego Urzędu Gminy i gromadzone w pojemnikach przy nieruchomości zajmowanej przez Urząd Gminy.</w:t>
      </w:r>
    </w:p>
    <w:p w14:paraId="4C6C9114" w14:textId="77777777" w:rsidR="00E21EC5" w:rsidRDefault="00E21EC5" w:rsidP="00E21EC5">
      <w:pPr>
        <w:spacing w:after="0"/>
        <w:contextualSpacing/>
        <w:jc w:val="both"/>
        <w:rPr>
          <w:rFonts w:ascii="Cambria" w:hAnsi="Cambria"/>
          <w:b/>
        </w:rPr>
      </w:pPr>
    </w:p>
    <w:p w14:paraId="17AB8E8B" w14:textId="32B3B2E3" w:rsidR="007A15EC" w:rsidRDefault="007A15EC" w:rsidP="007A15EC">
      <w:pPr>
        <w:spacing w:after="0"/>
        <w:jc w:val="both"/>
        <w:rPr>
          <w:rFonts w:ascii="Cambria" w:hAnsi="Cambria" w:cs="Times New Roman"/>
          <w:b/>
        </w:rPr>
      </w:pPr>
      <w:r>
        <w:rPr>
          <w:rFonts w:ascii="Cambria" w:hAnsi="Cambria" w:cs="Times New Roman"/>
          <w:b/>
        </w:rPr>
        <w:t xml:space="preserve">Powierzchnia Gminy Serokomla wynosi: </w:t>
      </w:r>
      <w:r w:rsidRPr="009A2B99">
        <w:rPr>
          <w:rFonts w:ascii="Cambria" w:hAnsi="Cambria" w:cs="Times New Roman"/>
          <w:bCs/>
        </w:rPr>
        <w:t xml:space="preserve">77,23 km </w:t>
      </w:r>
      <w:r w:rsidRPr="009A2B99">
        <w:rPr>
          <w:rFonts w:ascii="Cambria" w:hAnsi="Cambria" w:cs="Times New Roman"/>
          <w:bCs/>
          <w:vertAlign w:val="superscript"/>
        </w:rPr>
        <w:t>2</w:t>
      </w:r>
      <w:r>
        <w:rPr>
          <w:rFonts w:ascii="Cambria" w:hAnsi="Cambria" w:cs="Times New Roman"/>
          <w:b/>
        </w:rPr>
        <w:t xml:space="preserve"> </w:t>
      </w:r>
    </w:p>
    <w:p w14:paraId="2B8833DA" w14:textId="77777777" w:rsidR="007A15EC" w:rsidRDefault="007A15EC" w:rsidP="007A15EC">
      <w:pPr>
        <w:spacing w:after="0"/>
        <w:jc w:val="both"/>
        <w:rPr>
          <w:rFonts w:ascii="Cambria" w:hAnsi="Cambria" w:cs="Times New Roman"/>
          <w:b/>
        </w:rPr>
      </w:pPr>
    </w:p>
    <w:p w14:paraId="233A055E" w14:textId="32E27054" w:rsidR="007A15EC" w:rsidRPr="00DD3F50" w:rsidRDefault="007A15EC" w:rsidP="007A15EC">
      <w:pPr>
        <w:spacing w:after="0"/>
        <w:jc w:val="both"/>
        <w:rPr>
          <w:rFonts w:ascii="Cambria" w:hAnsi="Cambria" w:cs="Times New Roman"/>
          <w:b/>
        </w:rPr>
      </w:pPr>
      <w:r w:rsidRPr="00DD3F50">
        <w:rPr>
          <w:rFonts w:ascii="Cambria" w:hAnsi="Cambria" w:cs="Times New Roman"/>
          <w:b/>
        </w:rPr>
        <w:t xml:space="preserve">Gmina Serokomla posiada 17 wsi, gdzie znajdują się nieruchomości zamieszkałe jednorodzinne i wielorodzinne wraz z nieruchomościami niezamieszkałymi, na których powstają odpady komunalne. </w:t>
      </w:r>
    </w:p>
    <w:p w14:paraId="03ECB275" w14:textId="77777777" w:rsidR="007A15EC" w:rsidRPr="00DD3F50" w:rsidRDefault="007A15EC" w:rsidP="007A15EC">
      <w:pPr>
        <w:spacing w:after="0"/>
        <w:jc w:val="both"/>
        <w:rPr>
          <w:rFonts w:ascii="Cambria" w:hAnsi="Cambria" w:cs="Times New Roman"/>
        </w:rPr>
      </w:pPr>
      <w:r w:rsidRPr="00DD3F50">
        <w:rPr>
          <w:rFonts w:ascii="Cambria" w:hAnsi="Cambria" w:cs="Times New Roman"/>
        </w:rPr>
        <w:t>Nieruchomości zamieszkałe w zabudowie wielorodzinnej:</w:t>
      </w:r>
    </w:p>
    <w:p w14:paraId="2A86D4AC" w14:textId="77777777" w:rsidR="007A15EC" w:rsidRPr="008071F7" w:rsidRDefault="007A15EC" w:rsidP="007A15EC">
      <w:pPr>
        <w:pStyle w:val="Akapitzlist"/>
        <w:numPr>
          <w:ilvl w:val="0"/>
          <w:numId w:val="6"/>
        </w:numPr>
        <w:spacing w:after="0"/>
        <w:jc w:val="both"/>
        <w:rPr>
          <w:rFonts w:ascii="Cambria" w:hAnsi="Cambria"/>
        </w:rPr>
      </w:pPr>
      <w:r w:rsidRPr="008071F7">
        <w:rPr>
          <w:rFonts w:ascii="Cambria" w:hAnsi="Cambria"/>
        </w:rPr>
        <w:t>Wspólnota Mieszkaniowa, ul. Warszawska 28A</w:t>
      </w:r>
    </w:p>
    <w:p w14:paraId="11999DBC" w14:textId="77777777" w:rsidR="007A15EC" w:rsidRPr="008071F7" w:rsidRDefault="007A15EC" w:rsidP="007A15EC">
      <w:pPr>
        <w:pStyle w:val="Akapitzlist"/>
        <w:numPr>
          <w:ilvl w:val="0"/>
          <w:numId w:val="6"/>
        </w:numPr>
        <w:spacing w:after="0"/>
        <w:jc w:val="both"/>
        <w:rPr>
          <w:rFonts w:ascii="Cambria" w:hAnsi="Cambria"/>
        </w:rPr>
      </w:pPr>
      <w:r w:rsidRPr="008071F7">
        <w:rPr>
          <w:rFonts w:ascii="Cambria" w:hAnsi="Cambria"/>
        </w:rPr>
        <w:t>Budynek przy ul. Warszawska 30</w:t>
      </w:r>
    </w:p>
    <w:p w14:paraId="4D44E134" w14:textId="77777777" w:rsidR="007A15EC" w:rsidRPr="008071F7" w:rsidRDefault="007A15EC" w:rsidP="007A15EC">
      <w:pPr>
        <w:pStyle w:val="Akapitzlist"/>
        <w:numPr>
          <w:ilvl w:val="0"/>
          <w:numId w:val="6"/>
        </w:numPr>
        <w:spacing w:after="0"/>
        <w:jc w:val="both"/>
        <w:rPr>
          <w:rFonts w:ascii="Cambria" w:hAnsi="Cambria"/>
        </w:rPr>
      </w:pPr>
      <w:r w:rsidRPr="008071F7">
        <w:rPr>
          <w:rFonts w:ascii="Cambria" w:hAnsi="Cambria"/>
        </w:rPr>
        <w:t>Budynek przy Urzędzie Gminy, ul Warszawska 21</w:t>
      </w:r>
    </w:p>
    <w:p w14:paraId="668072A9" w14:textId="77777777" w:rsidR="007A15EC" w:rsidRPr="008071F7" w:rsidRDefault="007A15EC" w:rsidP="007A15EC">
      <w:pPr>
        <w:pStyle w:val="Akapitzlist"/>
        <w:spacing w:after="0"/>
        <w:ind w:left="0"/>
        <w:jc w:val="both"/>
        <w:rPr>
          <w:rFonts w:ascii="Cambria" w:hAnsi="Cambria"/>
        </w:rPr>
      </w:pPr>
      <w:r w:rsidRPr="008071F7">
        <w:rPr>
          <w:rFonts w:ascii="Cambria" w:hAnsi="Cambria"/>
        </w:rPr>
        <w:t xml:space="preserve">Nieruchomości niezamieszkałe: </w:t>
      </w:r>
    </w:p>
    <w:p w14:paraId="68BBB760" w14:textId="77777777" w:rsidR="007A15EC" w:rsidRPr="008071F7" w:rsidRDefault="007A15EC" w:rsidP="007A15EC">
      <w:pPr>
        <w:pStyle w:val="Akapitzlist"/>
        <w:numPr>
          <w:ilvl w:val="0"/>
          <w:numId w:val="2"/>
        </w:numPr>
        <w:spacing w:after="0"/>
        <w:ind w:left="709"/>
        <w:jc w:val="both"/>
        <w:rPr>
          <w:rFonts w:ascii="Cambria" w:hAnsi="Cambria"/>
        </w:rPr>
      </w:pPr>
      <w:r w:rsidRPr="008071F7">
        <w:rPr>
          <w:rFonts w:ascii="Cambria" w:hAnsi="Cambria"/>
        </w:rPr>
        <w:t xml:space="preserve">Szkoła Podstawowa w Krzówce - pojemnik: 1 x 1100 l. </w:t>
      </w:r>
    </w:p>
    <w:p w14:paraId="0476D2FE" w14:textId="77777777" w:rsidR="007A15EC" w:rsidRPr="00936482" w:rsidRDefault="007A15EC" w:rsidP="007A15EC">
      <w:pPr>
        <w:pStyle w:val="Akapitzlist"/>
        <w:numPr>
          <w:ilvl w:val="0"/>
          <w:numId w:val="2"/>
        </w:numPr>
        <w:spacing w:after="0"/>
        <w:ind w:left="709"/>
        <w:jc w:val="both"/>
        <w:rPr>
          <w:rFonts w:ascii="Cambria" w:hAnsi="Cambria"/>
        </w:rPr>
      </w:pPr>
      <w:r w:rsidRPr="00936482">
        <w:rPr>
          <w:rFonts w:ascii="Cambria" w:hAnsi="Cambria"/>
        </w:rPr>
        <w:lastRenderedPageBreak/>
        <w:t>Zespół Szkół w Serokomli – pojemnik: 4 x 1100 l.</w:t>
      </w:r>
    </w:p>
    <w:p w14:paraId="5D890A14" w14:textId="77777777" w:rsidR="007A15EC" w:rsidRPr="00936482" w:rsidRDefault="007A15EC" w:rsidP="007A15EC">
      <w:pPr>
        <w:pStyle w:val="Akapitzlist"/>
        <w:numPr>
          <w:ilvl w:val="0"/>
          <w:numId w:val="2"/>
        </w:numPr>
        <w:spacing w:after="0"/>
        <w:ind w:left="709"/>
        <w:jc w:val="both"/>
        <w:rPr>
          <w:rFonts w:ascii="Cambria" w:hAnsi="Cambria"/>
        </w:rPr>
      </w:pPr>
      <w:r w:rsidRPr="00936482">
        <w:rPr>
          <w:rFonts w:ascii="Cambria" w:hAnsi="Cambria"/>
        </w:rPr>
        <w:t xml:space="preserve">Zakład  Przetwórstwa Owocowo-Warzywnego „REAL” w Bronisławowie Dużym – pojemnik 2 x 7000 l. </w:t>
      </w:r>
    </w:p>
    <w:p w14:paraId="6D5476C2" w14:textId="77777777" w:rsidR="007A15EC" w:rsidRPr="00936482" w:rsidRDefault="007A15EC" w:rsidP="007A15EC">
      <w:pPr>
        <w:pStyle w:val="Akapitzlist"/>
        <w:numPr>
          <w:ilvl w:val="0"/>
          <w:numId w:val="2"/>
        </w:numPr>
        <w:spacing w:after="0"/>
        <w:ind w:left="709"/>
        <w:jc w:val="both"/>
        <w:rPr>
          <w:rFonts w:ascii="Cambria" w:hAnsi="Cambria"/>
        </w:rPr>
      </w:pPr>
      <w:r w:rsidRPr="00936482">
        <w:rPr>
          <w:rFonts w:ascii="Cambria" w:hAnsi="Cambria"/>
        </w:rPr>
        <w:t xml:space="preserve">Sklepy spożywcze, zakłady fryzjerskie, Ośrodek Zdrowia, apteka oraz pozostałe działalności gospodarcze z terenu Gminy Serokomla – worki 120 l. </w:t>
      </w:r>
    </w:p>
    <w:p w14:paraId="5C5CD3FB" w14:textId="77777777" w:rsidR="007A15EC" w:rsidRPr="00936482" w:rsidRDefault="007A15EC" w:rsidP="007A15EC">
      <w:pPr>
        <w:pStyle w:val="Akapitzlist"/>
        <w:numPr>
          <w:ilvl w:val="0"/>
          <w:numId w:val="2"/>
        </w:numPr>
        <w:spacing w:after="0"/>
        <w:ind w:left="709"/>
        <w:jc w:val="both"/>
        <w:rPr>
          <w:rFonts w:ascii="Cambria" w:hAnsi="Cambria"/>
        </w:rPr>
      </w:pPr>
      <w:r w:rsidRPr="00936482">
        <w:rPr>
          <w:rFonts w:ascii="Cambria" w:hAnsi="Cambria"/>
        </w:rPr>
        <w:t>cmentarz parafialny – 2 x 7000 l.</w:t>
      </w:r>
    </w:p>
    <w:p w14:paraId="703D2669" w14:textId="77777777" w:rsidR="007A15EC" w:rsidRPr="00936482" w:rsidRDefault="007A15EC" w:rsidP="007A15EC">
      <w:pPr>
        <w:pStyle w:val="Akapitzlist"/>
        <w:numPr>
          <w:ilvl w:val="0"/>
          <w:numId w:val="2"/>
        </w:numPr>
        <w:spacing w:after="0"/>
        <w:ind w:left="709"/>
        <w:jc w:val="both"/>
        <w:rPr>
          <w:rFonts w:ascii="Cambria" w:hAnsi="Cambria"/>
        </w:rPr>
      </w:pPr>
      <w:r w:rsidRPr="00936482">
        <w:rPr>
          <w:rFonts w:ascii="Cambria" w:hAnsi="Cambria"/>
        </w:rPr>
        <w:t>sklep STOKROTKA SP. Z O.O. – 2 x 7000 l.</w:t>
      </w:r>
    </w:p>
    <w:p w14:paraId="74F78F5D" w14:textId="77777777" w:rsidR="007A15EC" w:rsidRPr="00936482" w:rsidRDefault="007A15EC" w:rsidP="007A15EC">
      <w:pPr>
        <w:pStyle w:val="Akapitzlist"/>
        <w:numPr>
          <w:ilvl w:val="0"/>
          <w:numId w:val="2"/>
        </w:numPr>
        <w:spacing w:after="0"/>
        <w:ind w:left="709"/>
        <w:jc w:val="both"/>
        <w:rPr>
          <w:rFonts w:ascii="Cambria" w:hAnsi="Cambria"/>
        </w:rPr>
      </w:pPr>
      <w:r w:rsidRPr="00936482">
        <w:rPr>
          <w:rFonts w:ascii="Cambria" w:hAnsi="Cambria"/>
        </w:rPr>
        <w:t>sklep DINO POLSKA S.A. – 4x 120 l; 4x 240 l.</w:t>
      </w:r>
    </w:p>
    <w:p w14:paraId="6880CB1A" w14:textId="77777777" w:rsidR="007A15EC" w:rsidRDefault="007A15EC" w:rsidP="007A15EC">
      <w:pPr>
        <w:pStyle w:val="Akapitzlist"/>
        <w:spacing w:after="0"/>
        <w:ind w:left="709"/>
        <w:jc w:val="both"/>
        <w:rPr>
          <w:rFonts w:ascii="Cambria" w:hAnsi="Cambria"/>
        </w:rPr>
      </w:pPr>
    </w:p>
    <w:p w14:paraId="5843E17D" w14:textId="560AE02C" w:rsidR="007A15EC" w:rsidRPr="009A2B99" w:rsidRDefault="007A15EC" w:rsidP="007A15EC">
      <w:pPr>
        <w:spacing w:after="0"/>
        <w:jc w:val="both"/>
        <w:rPr>
          <w:rFonts w:ascii="Times New Roman" w:hAnsi="Times New Roman" w:cs="Times New Roman"/>
          <w:sz w:val="24"/>
          <w:szCs w:val="24"/>
        </w:rPr>
      </w:pPr>
      <w:r w:rsidRPr="00BE1D69">
        <w:rPr>
          <w:rFonts w:ascii="Times New Roman" w:hAnsi="Times New Roman" w:cs="Times New Roman"/>
          <w:color w:val="202020"/>
          <w:sz w:val="24"/>
          <w:szCs w:val="24"/>
        </w:rPr>
        <w:t>Szacunkowa liczba mieszkańców zamieszkujących na terenie gminy (wg złożonych deklaracji), którzy muszą zostać objęci systemem odbioru odpadów (na dzień 3</w:t>
      </w:r>
      <w:r w:rsidR="00BE1D69">
        <w:rPr>
          <w:rFonts w:ascii="Times New Roman" w:hAnsi="Times New Roman" w:cs="Times New Roman"/>
          <w:color w:val="202020"/>
          <w:sz w:val="24"/>
          <w:szCs w:val="24"/>
        </w:rPr>
        <w:t>1</w:t>
      </w:r>
      <w:r w:rsidRPr="00BE1D69">
        <w:rPr>
          <w:rFonts w:ascii="Times New Roman" w:hAnsi="Times New Roman" w:cs="Times New Roman"/>
          <w:color w:val="202020"/>
          <w:sz w:val="24"/>
          <w:szCs w:val="24"/>
        </w:rPr>
        <w:t>.</w:t>
      </w:r>
      <w:r w:rsidR="002C452E" w:rsidRPr="00BE1D69">
        <w:rPr>
          <w:rFonts w:ascii="Times New Roman" w:hAnsi="Times New Roman" w:cs="Times New Roman"/>
          <w:color w:val="202020"/>
          <w:sz w:val="24"/>
          <w:szCs w:val="24"/>
        </w:rPr>
        <w:t>10</w:t>
      </w:r>
      <w:r w:rsidRPr="00BE1D69">
        <w:rPr>
          <w:rFonts w:ascii="Times New Roman" w:hAnsi="Times New Roman" w:cs="Times New Roman"/>
          <w:color w:val="202020"/>
          <w:sz w:val="24"/>
          <w:szCs w:val="24"/>
        </w:rPr>
        <w:t>.202</w:t>
      </w:r>
      <w:r w:rsidR="00BE1D69" w:rsidRPr="00BE1D69">
        <w:rPr>
          <w:rFonts w:ascii="Times New Roman" w:hAnsi="Times New Roman" w:cs="Times New Roman"/>
          <w:color w:val="202020"/>
          <w:sz w:val="24"/>
          <w:szCs w:val="24"/>
        </w:rPr>
        <w:t>4</w:t>
      </w:r>
      <w:r w:rsidRPr="00BE1D69">
        <w:rPr>
          <w:rFonts w:ascii="Times New Roman" w:hAnsi="Times New Roman" w:cs="Times New Roman"/>
          <w:color w:val="202020"/>
          <w:sz w:val="24"/>
          <w:szCs w:val="24"/>
        </w:rPr>
        <w:t xml:space="preserve"> r.): </w:t>
      </w:r>
      <w:r w:rsidR="00BE1D69" w:rsidRPr="00BE1D69">
        <w:rPr>
          <w:rFonts w:ascii="Times New Roman" w:hAnsi="Times New Roman" w:cs="Times New Roman"/>
          <w:color w:val="202020"/>
          <w:sz w:val="24"/>
          <w:szCs w:val="24"/>
        </w:rPr>
        <w:t>2982</w:t>
      </w:r>
    </w:p>
    <w:p w14:paraId="28C39AA2" w14:textId="77777777" w:rsidR="007A15EC" w:rsidRDefault="007A15EC" w:rsidP="007A15EC">
      <w:pPr>
        <w:pStyle w:val="Default"/>
        <w:jc w:val="both"/>
        <w:rPr>
          <w:rFonts w:ascii="Times New Roman" w:hAnsi="Times New Roman" w:cs="Times New Roman"/>
          <w:color w:val="202020"/>
        </w:rPr>
      </w:pPr>
    </w:p>
    <w:p w14:paraId="3F2E583E" w14:textId="783DCE31" w:rsidR="007A15EC" w:rsidRPr="00BE1D69" w:rsidRDefault="007A15EC" w:rsidP="007A15EC">
      <w:pPr>
        <w:pStyle w:val="Default"/>
        <w:jc w:val="both"/>
        <w:rPr>
          <w:rFonts w:ascii="Times New Roman" w:hAnsi="Times New Roman" w:cs="Times New Roman"/>
        </w:rPr>
      </w:pPr>
      <w:r w:rsidRPr="00BE1D69">
        <w:rPr>
          <w:rFonts w:ascii="Times New Roman" w:hAnsi="Times New Roman" w:cs="Times New Roman"/>
          <w:color w:val="202020"/>
        </w:rPr>
        <w:t>Szacunkowa ilość oraz pojemność deklarowanych worków/pojemników w nieruchomościach, na których nie zamieszkują mieszkańcy, a powstają odpady komunalne przedstawia się następująco (na dzień 3</w:t>
      </w:r>
      <w:r w:rsidR="00BE1D69" w:rsidRPr="00BE1D69">
        <w:rPr>
          <w:rFonts w:ascii="Times New Roman" w:hAnsi="Times New Roman" w:cs="Times New Roman"/>
          <w:color w:val="202020"/>
        </w:rPr>
        <w:t>1</w:t>
      </w:r>
      <w:r w:rsidRPr="00BE1D69">
        <w:rPr>
          <w:rFonts w:ascii="Times New Roman" w:hAnsi="Times New Roman" w:cs="Times New Roman"/>
          <w:color w:val="202020"/>
        </w:rPr>
        <w:t>.</w:t>
      </w:r>
      <w:r w:rsidR="00BE1D69" w:rsidRPr="00BE1D69">
        <w:rPr>
          <w:rFonts w:ascii="Times New Roman" w:hAnsi="Times New Roman" w:cs="Times New Roman"/>
          <w:color w:val="202020"/>
        </w:rPr>
        <w:t>10</w:t>
      </w:r>
      <w:r w:rsidRPr="00BE1D69">
        <w:rPr>
          <w:rFonts w:ascii="Times New Roman" w:hAnsi="Times New Roman" w:cs="Times New Roman"/>
          <w:color w:val="202020"/>
        </w:rPr>
        <w:t>.202</w:t>
      </w:r>
      <w:r w:rsidR="00BE1D69" w:rsidRPr="00BE1D69">
        <w:rPr>
          <w:rFonts w:ascii="Times New Roman" w:hAnsi="Times New Roman" w:cs="Times New Roman"/>
          <w:color w:val="202020"/>
        </w:rPr>
        <w:t>4</w:t>
      </w:r>
      <w:r w:rsidRPr="00BE1D69">
        <w:rPr>
          <w:rFonts w:ascii="Times New Roman" w:hAnsi="Times New Roman" w:cs="Times New Roman"/>
          <w:color w:val="202020"/>
        </w:rPr>
        <w:t xml:space="preserve"> r.): </w:t>
      </w:r>
    </w:p>
    <w:p w14:paraId="6FFC2893" w14:textId="325CEB44" w:rsidR="007A15EC" w:rsidRPr="00BE1D69" w:rsidRDefault="007A15EC" w:rsidP="007A15EC">
      <w:pPr>
        <w:autoSpaceDE w:val="0"/>
        <w:autoSpaceDN w:val="0"/>
        <w:adjustRightInd w:val="0"/>
        <w:spacing w:after="0" w:line="240" w:lineRule="auto"/>
        <w:jc w:val="both"/>
        <w:rPr>
          <w:rFonts w:ascii="Times New Roman" w:hAnsi="Times New Roman" w:cs="Times New Roman"/>
          <w:color w:val="000000"/>
          <w:sz w:val="24"/>
          <w:szCs w:val="24"/>
        </w:rPr>
      </w:pPr>
      <w:r w:rsidRPr="00BE1D69">
        <w:rPr>
          <w:rFonts w:ascii="Times New Roman" w:hAnsi="Times New Roman" w:cs="Times New Roman"/>
          <w:color w:val="202020"/>
          <w:sz w:val="24"/>
          <w:szCs w:val="24"/>
        </w:rPr>
        <w:t xml:space="preserve"> worek 120 l – 8</w:t>
      </w:r>
      <w:r w:rsidR="00BE1D69" w:rsidRPr="00BE1D69">
        <w:rPr>
          <w:rFonts w:ascii="Times New Roman" w:hAnsi="Times New Roman" w:cs="Times New Roman"/>
          <w:color w:val="202020"/>
          <w:sz w:val="24"/>
          <w:szCs w:val="24"/>
        </w:rPr>
        <w:t>4</w:t>
      </w:r>
      <w:r w:rsidRPr="00BE1D69">
        <w:rPr>
          <w:rFonts w:ascii="Times New Roman" w:hAnsi="Times New Roman" w:cs="Times New Roman"/>
          <w:color w:val="202020"/>
          <w:sz w:val="24"/>
          <w:szCs w:val="24"/>
        </w:rPr>
        <w:t xml:space="preserve"> szt.; </w:t>
      </w:r>
    </w:p>
    <w:p w14:paraId="37AD7861" w14:textId="77777777" w:rsidR="007A15EC" w:rsidRPr="00BE1D69" w:rsidRDefault="007A15EC" w:rsidP="007A15EC">
      <w:pPr>
        <w:numPr>
          <w:ilvl w:val="0"/>
          <w:numId w:val="17"/>
        </w:numPr>
        <w:autoSpaceDE w:val="0"/>
        <w:autoSpaceDN w:val="0"/>
        <w:adjustRightInd w:val="0"/>
        <w:spacing w:after="18" w:line="240" w:lineRule="auto"/>
        <w:jc w:val="both"/>
        <w:rPr>
          <w:rFonts w:ascii="Times New Roman" w:hAnsi="Times New Roman" w:cs="Times New Roman"/>
          <w:color w:val="000000"/>
          <w:sz w:val="24"/>
          <w:szCs w:val="24"/>
        </w:rPr>
      </w:pPr>
      <w:r w:rsidRPr="00BE1D69">
        <w:rPr>
          <w:rFonts w:ascii="Times New Roman" w:hAnsi="Times New Roman" w:cs="Times New Roman"/>
          <w:color w:val="000000"/>
          <w:sz w:val="24"/>
          <w:szCs w:val="24"/>
        </w:rPr>
        <w:t xml:space="preserve">pojemnik 1100 l – 9 szt.; </w:t>
      </w:r>
    </w:p>
    <w:p w14:paraId="14EFE726" w14:textId="565617D7" w:rsidR="007A15EC" w:rsidRPr="00BE1D69" w:rsidRDefault="007A15EC" w:rsidP="007A15EC">
      <w:pPr>
        <w:numPr>
          <w:ilvl w:val="0"/>
          <w:numId w:val="17"/>
        </w:numPr>
        <w:autoSpaceDE w:val="0"/>
        <w:autoSpaceDN w:val="0"/>
        <w:adjustRightInd w:val="0"/>
        <w:spacing w:after="0" w:line="240" w:lineRule="auto"/>
        <w:jc w:val="both"/>
        <w:rPr>
          <w:rFonts w:ascii="Times New Roman" w:hAnsi="Times New Roman" w:cs="Times New Roman"/>
          <w:color w:val="000000"/>
          <w:sz w:val="24"/>
          <w:szCs w:val="24"/>
        </w:rPr>
      </w:pPr>
      <w:r w:rsidRPr="00BE1D69">
        <w:rPr>
          <w:rFonts w:ascii="Times New Roman" w:hAnsi="Times New Roman" w:cs="Times New Roman"/>
          <w:color w:val="000000"/>
          <w:sz w:val="24"/>
          <w:szCs w:val="24"/>
        </w:rPr>
        <w:t xml:space="preserve">kontener KP7 – </w:t>
      </w:r>
      <w:r w:rsidR="00BE1D69" w:rsidRPr="00BE1D69">
        <w:rPr>
          <w:rFonts w:ascii="Times New Roman" w:hAnsi="Times New Roman" w:cs="Times New Roman"/>
          <w:color w:val="000000"/>
          <w:sz w:val="24"/>
          <w:szCs w:val="24"/>
        </w:rPr>
        <w:t>7</w:t>
      </w:r>
      <w:r w:rsidRPr="00BE1D69">
        <w:rPr>
          <w:rFonts w:ascii="Times New Roman" w:hAnsi="Times New Roman" w:cs="Times New Roman"/>
          <w:color w:val="000000"/>
          <w:sz w:val="24"/>
          <w:szCs w:val="24"/>
        </w:rPr>
        <w:t xml:space="preserve"> szt.; </w:t>
      </w:r>
    </w:p>
    <w:p w14:paraId="51478670" w14:textId="77777777" w:rsidR="007A15EC" w:rsidRPr="009A2B99" w:rsidRDefault="007A15EC" w:rsidP="007A15EC">
      <w:pPr>
        <w:numPr>
          <w:ilvl w:val="0"/>
          <w:numId w:val="17"/>
        </w:numPr>
        <w:autoSpaceDE w:val="0"/>
        <w:autoSpaceDN w:val="0"/>
        <w:adjustRightInd w:val="0"/>
        <w:spacing w:after="0" w:line="240" w:lineRule="auto"/>
        <w:jc w:val="both"/>
        <w:rPr>
          <w:rFonts w:ascii="Times New Roman" w:hAnsi="Times New Roman" w:cs="Times New Roman"/>
          <w:color w:val="000000"/>
          <w:sz w:val="24"/>
          <w:szCs w:val="24"/>
        </w:rPr>
      </w:pPr>
    </w:p>
    <w:p w14:paraId="52836256" w14:textId="3FFD4669" w:rsidR="007A15EC" w:rsidRDefault="007A15EC" w:rsidP="007A15EC">
      <w:pPr>
        <w:pStyle w:val="Akapitzlist"/>
        <w:spacing w:after="0"/>
        <w:ind w:left="0"/>
        <w:jc w:val="both"/>
        <w:rPr>
          <w:rFonts w:ascii="Times New Roman" w:hAnsi="Times New Roman" w:cs="Times New Roman"/>
          <w:sz w:val="24"/>
          <w:szCs w:val="24"/>
        </w:rPr>
      </w:pPr>
      <w:r w:rsidRPr="009A2B99">
        <w:rPr>
          <w:rFonts w:ascii="Times New Roman" w:hAnsi="Times New Roman" w:cs="Times New Roman"/>
          <w:sz w:val="24"/>
          <w:szCs w:val="24"/>
        </w:rPr>
        <w:t>Podane ilości nieruchomości służą jedynie jako informacje dodatkowe. Rzeczywista ilość nieruchomości zamieszkałych i niezamieszkałych na których powstają odpady, objętych przedmiotem zamówienia może być odmienna od w/w ilości i nie może stanowić jakichkolwiek roszczeń Wykonawcy w stosunku do Zamawiającego. Zamawiający zastrzega sobie prawo zmiany liczby punktów odbioru odpadów. Ich liczba w ciągu okresu realizacji zamówienia może</w:t>
      </w:r>
      <w:r w:rsidRPr="00225812">
        <w:t xml:space="preserve"> </w:t>
      </w:r>
      <w:r w:rsidRPr="00225812">
        <w:rPr>
          <w:rFonts w:ascii="Times New Roman" w:hAnsi="Times New Roman" w:cs="Times New Roman"/>
          <w:sz w:val="24"/>
          <w:szCs w:val="24"/>
        </w:rPr>
        <w:t>wzrosnąć lub zmaleć i jest zależna od złożonych deklaracji przez właścicieli nieruchomości.</w:t>
      </w:r>
    </w:p>
    <w:p w14:paraId="5BFD62D5" w14:textId="77777777" w:rsidR="007A15EC" w:rsidRPr="00E21EC5" w:rsidRDefault="007A15EC" w:rsidP="00E21EC5">
      <w:pPr>
        <w:spacing w:after="0"/>
        <w:contextualSpacing/>
        <w:jc w:val="both"/>
        <w:rPr>
          <w:rFonts w:ascii="Cambria" w:hAnsi="Cambria"/>
          <w:b/>
        </w:rPr>
      </w:pPr>
    </w:p>
    <w:p w14:paraId="61B243B1" w14:textId="3BBC3D5A" w:rsidR="007A15EC" w:rsidRDefault="007A15EC" w:rsidP="007A15EC">
      <w:pPr>
        <w:pStyle w:val="Akapitzlist"/>
        <w:spacing w:after="0"/>
        <w:ind w:left="0"/>
        <w:jc w:val="both"/>
        <w:rPr>
          <w:rFonts w:ascii="Cambria" w:hAnsi="Cambria"/>
          <w:b/>
        </w:rPr>
      </w:pPr>
      <w:r w:rsidRPr="00225812">
        <w:rPr>
          <w:rFonts w:ascii="Cambria" w:hAnsi="Cambria"/>
          <w:b/>
        </w:rPr>
        <w:t xml:space="preserve">Roczna ilość odebranych odpadów komunalnych z terenu </w:t>
      </w:r>
      <w:r w:rsidR="00182B14">
        <w:rPr>
          <w:rFonts w:ascii="Cambria" w:hAnsi="Cambria"/>
          <w:b/>
        </w:rPr>
        <w:t>gminy</w:t>
      </w:r>
      <w:r w:rsidRPr="00225812">
        <w:rPr>
          <w:rFonts w:ascii="Cambria" w:hAnsi="Cambria"/>
          <w:b/>
        </w:rPr>
        <w:t xml:space="preserve"> (w okresie od 01.1</w:t>
      </w:r>
      <w:r w:rsidR="005B43C8">
        <w:rPr>
          <w:rFonts w:ascii="Cambria" w:hAnsi="Cambria"/>
          <w:b/>
        </w:rPr>
        <w:t>1.2023</w:t>
      </w:r>
      <w:r w:rsidRPr="00225812">
        <w:rPr>
          <w:rFonts w:ascii="Cambria" w:hAnsi="Cambria"/>
          <w:b/>
        </w:rPr>
        <w:t xml:space="preserve"> r. do 3</w:t>
      </w:r>
      <w:r w:rsidR="005B43C8">
        <w:rPr>
          <w:rFonts w:ascii="Cambria" w:hAnsi="Cambria"/>
          <w:b/>
        </w:rPr>
        <w:t>1</w:t>
      </w:r>
      <w:r w:rsidRPr="00225812">
        <w:rPr>
          <w:rFonts w:ascii="Cambria" w:hAnsi="Cambria"/>
          <w:b/>
        </w:rPr>
        <w:t>.</w:t>
      </w:r>
      <w:r w:rsidR="005B43C8">
        <w:rPr>
          <w:rFonts w:ascii="Cambria" w:hAnsi="Cambria"/>
          <w:b/>
        </w:rPr>
        <w:t>10</w:t>
      </w:r>
      <w:r w:rsidRPr="00225812">
        <w:rPr>
          <w:rFonts w:ascii="Cambria" w:hAnsi="Cambria"/>
          <w:b/>
        </w:rPr>
        <w:t>.202</w:t>
      </w:r>
      <w:r w:rsidR="005B43C8">
        <w:rPr>
          <w:rFonts w:ascii="Cambria" w:hAnsi="Cambria"/>
          <w:b/>
        </w:rPr>
        <w:t>4</w:t>
      </w:r>
      <w:r w:rsidRPr="00225812">
        <w:rPr>
          <w:rFonts w:ascii="Cambria" w:hAnsi="Cambria"/>
          <w:b/>
        </w:rPr>
        <w:t xml:space="preserve"> r.</w:t>
      </w:r>
      <w:r w:rsidR="00D81979">
        <w:rPr>
          <w:rFonts w:ascii="Cambria" w:hAnsi="Cambria"/>
          <w:b/>
        </w:rPr>
        <w:t>)</w:t>
      </w:r>
    </w:p>
    <w:p w14:paraId="0EDBB9C4" w14:textId="77777777" w:rsidR="007A15EC" w:rsidRPr="00225812" w:rsidRDefault="007A15EC" w:rsidP="007A15EC">
      <w:pPr>
        <w:pStyle w:val="Akapitzlist"/>
        <w:spacing w:after="0"/>
        <w:ind w:left="0"/>
        <w:jc w:val="both"/>
        <w:rPr>
          <w:rFonts w:ascii="Cambria" w:hAnsi="Cambria"/>
          <w:b/>
        </w:rPr>
      </w:pPr>
    </w:p>
    <w:tbl>
      <w:tblPr>
        <w:tblStyle w:val="Tabela-Siatka"/>
        <w:tblW w:w="8500" w:type="dxa"/>
        <w:tblLook w:val="04A0" w:firstRow="1" w:lastRow="0" w:firstColumn="1" w:lastColumn="0" w:noHBand="0" w:noVBand="1"/>
      </w:tblPr>
      <w:tblGrid>
        <w:gridCol w:w="3652"/>
        <w:gridCol w:w="4848"/>
      </w:tblGrid>
      <w:tr w:rsidR="007A15EC" w14:paraId="5DA6E666" w14:textId="77777777" w:rsidTr="008071F7">
        <w:trPr>
          <w:trHeight w:val="424"/>
        </w:trPr>
        <w:tc>
          <w:tcPr>
            <w:tcW w:w="3652" w:type="dxa"/>
          </w:tcPr>
          <w:p w14:paraId="1E724D3A" w14:textId="77777777" w:rsidR="007A15EC" w:rsidRPr="008071F7" w:rsidRDefault="007A15EC" w:rsidP="00DF2871">
            <w:pPr>
              <w:rPr>
                <w:rFonts w:ascii="Times New Roman" w:hAnsi="Times New Roman" w:cs="Times New Roman"/>
                <w:b/>
              </w:rPr>
            </w:pPr>
            <w:r w:rsidRPr="008071F7">
              <w:rPr>
                <w:rFonts w:ascii="Times New Roman" w:hAnsi="Times New Roman" w:cs="Times New Roman"/>
                <w:b/>
              </w:rPr>
              <w:t>Nazwa</w:t>
            </w:r>
          </w:p>
        </w:tc>
        <w:tc>
          <w:tcPr>
            <w:tcW w:w="4848" w:type="dxa"/>
          </w:tcPr>
          <w:p w14:paraId="22096651" w14:textId="2AD5B993" w:rsidR="007A15EC" w:rsidRPr="008071F7" w:rsidRDefault="007A15EC" w:rsidP="00DF2871">
            <w:pPr>
              <w:rPr>
                <w:rFonts w:ascii="Times New Roman" w:hAnsi="Times New Roman" w:cs="Times New Roman"/>
                <w:b/>
              </w:rPr>
            </w:pPr>
            <w:r w:rsidRPr="008071F7">
              <w:rPr>
                <w:rFonts w:ascii="Times New Roman" w:hAnsi="Times New Roman" w:cs="Times New Roman"/>
                <w:b/>
              </w:rPr>
              <w:t xml:space="preserve">Szacowana ilość od </w:t>
            </w:r>
            <w:r w:rsidR="008071F7" w:rsidRPr="008071F7">
              <w:rPr>
                <w:rFonts w:ascii="Times New Roman" w:hAnsi="Times New Roman" w:cs="Times New Roman"/>
                <w:b/>
              </w:rPr>
              <w:t>11</w:t>
            </w:r>
            <w:r w:rsidRPr="008071F7">
              <w:rPr>
                <w:rFonts w:ascii="Times New Roman" w:hAnsi="Times New Roman" w:cs="Times New Roman"/>
                <w:b/>
              </w:rPr>
              <w:t>.202</w:t>
            </w:r>
            <w:r w:rsidR="008071F7" w:rsidRPr="008071F7">
              <w:rPr>
                <w:rFonts w:ascii="Times New Roman" w:hAnsi="Times New Roman" w:cs="Times New Roman"/>
                <w:b/>
              </w:rPr>
              <w:t xml:space="preserve">3 </w:t>
            </w:r>
            <w:r w:rsidRPr="008071F7">
              <w:rPr>
                <w:rFonts w:ascii="Times New Roman" w:hAnsi="Times New Roman" w:cs="Times New Roman"/>
                <w:b/>
              </w:rPr>
              <w:t xml:space="preserve">r do </w:t>
            </w:r>
            <w:r w:rsidR="008071F7" w:rsidRPr="008071F7">
              <w:rPr>
                <w:rFonts w:ascii="Times New Roman" w:hAnsi="Times New Roman" w:cs="Times New Roman"/>
                <w:b/>
              </w:rPr>
              <w:t>10</w:t>
            </w:r>
            <w:r w:rsidRPr="008071F7">
              <w:rPr>
                <w:rFonts w:ascii="Times New Roman" w:hAnsi="Times New Roman" w:cs="Times New Roman"/>
                <w:b/>
              </w:rPr>
              <w:t>.202</w:t>
            </w:r>
            <w:r w:rsidR="008071F7" w:rsidRPr="008071F7">
              <w:rPr>
                <w:rFonts w:ascii="Times New Roman" w:hAnsi="Times New Roman" w:cs="Times New Roman"/>
                <w:b/>
              </w:rPr>
              <w:t xml:space="preserve">4 </w:t>
            </w:r>
            <w:r w:rsidRPr="008071F7">
              <w:rPr>
                <w:rFonts w:ascii="Times New Roman" w:hAnsi="Times New Roman" w:cs="Times New Roman"/>
                <w:b/>
              </w:rPr>
              <w:t>r. [Mg]</w:t>
            </w:r>
          </w:p>
        </w:tc>
      </w:tr>
      <w:tr w:rsidR="007A15EC" w14:paraId="789EF3AA" w14:textId="77777777" w:rsidTr="008071F7">
        <w:tc>
          <w:tcPr>
            <w:tcW w:w="3652" w:type="dxa"/>
          </w:tcPr>
          <w:p w14:paraId="66E1C100" w14:textId="77777777" w:rsidR="007A15EC" w:rsidRPr="008071F7" w:rsidRDefault="007A15EC" w:rsidP="00DF2871">
            <w:pPr>
              <w:rPr>
                <w:rFonts w:ascii="Times New Roman" w:hAnsi="Times New Roman" w:cs="Times New Roman"/>
                <w:color w:val="000000"/>
              </w:rPr>
            </w:pPr>
            <w:r w:rsidRPr="008071F7">
              <w:rPr>
                <w:rFonts w:ascii="Times New Roman" w:hAnsi="Times New Roman" w:cs="Times New Roman"/>
                <w:color w:val="000000"/>
              </w:rPr>
              <w:t>Opakowania z papieru i tektury</w:t>
            </w:r>
          </w:p>
          <w:p w14:paraId="7DB6170E" w14:textId="77777777" w:rsidR="007A15EC" w:rsidRPr="008071F7" w:rsidRDefault="007A15EC" w:rsidP="00DF2871">
            <w:pPr>
              <w:rPr>
                <w:rFonts w:ascii="Times New Roman" w:hAnsi="Times New Roman" w:cs="Times New Roman"/>
              </w:rPr>
            </w:pPr>
          </w:p>
        </w:tc>
        <w:tc>
          <w:tcPr>
            <w:tcW w:w="4848" w:type="dxa"/>
          </w:tcPr>
          <w:p w14:paraId="4D9F702B" w14:textId="544BD146" w:rsidR="007A15EC" w:rsidRPr="008071F7" w:rsidRDefault="008071F7" w:rsidP="00DF2871">
            <w:pPr>
              <w:jc w:val="center"/>
              <w:rPr>
                <w:rFonts w:ascii="Times New Roman" w:hAnsi="Times New Roman" w:cs="Times New Roman"/>
                <w:sz w:val="24"/>
                <w:szCs w:val="24"/>
              </w:rPr>
            </w:pPr>
            <w:r w:rsidRPr="008071F7">
              <w:rPr>
                <w:rFonts w:ascii="Times New Roman" w:hAnsi="Times New Roman" w:cs="Times New Roman"/>
                <w:sz w:val="24"/>
                <w:szCs w:val="24"/>
              </w:rPr>
              <w:t>18,86</w:t>
            </w:r>
          </w:p>
        </w:tc>
      </w:tr>
      <w:tr w:rsidR="007A15EC" w14:paraId="76416970" w14:textId="77777777" w:rsidTr="008071F7">
        <w:tc>
          <w:tcPr>
            <w:tcW w:w="3652" w:type="dxa"/>
          </w:tcPr>
          <w:p w14:paraId="04F6BCFE" w14:textId="77777777" w:rsidR="007A15EC" w:rsidRPr="008071F7" w:rsidRDefault="007A15EC" w:rsidP="00DF2871">
            <w:pPr>
              <w:rPr>
                <w:rFonts w:ascii="Times New Roman" w:hAnsi="Times New Roman" w:cs="Times New Roman"/>
                <w:color w:val="000000"/>
              </w:rPr>
            </w:pPr>
            <w:r w:rsidRPr="008071F7">
              <w:rPr>
                <w:rFonts w:ascii="Times New Roman" w:hAnsi="Times New Roman" w:cs="Times New Roman"/>
                <w:color w:val="000000"/>
              </w:rPr>
              <w:t>Metale, opakowania z tworzyw sztucznych</w:t>
            </w:r>
          </w:p>
          <w:p w14:paraId="08BD160C" w14:textId="77777777" w:rsidR="007A15EC" w:rsidRPr="008071F7" w:rsidRDefault="007A15EC" w:rsidP="00DF2871">
            <w:pPr>
              <w:rPr>
                <w:rFonts w:ascii="Times New Roman" w:hAnsi="Times New Roman" w:cs="Times New Roman"/>
              </w:rPr>
            </w:pPr>
          </w:p>
        </w:tc>
        <w:tc>
          <w:tcPr>
            <w:tcW w:w="4848" w:type="dxa"/>
          </w:tcPr>
          <w:p w14:paraId="59037F8F" w14:textId="50264A5C" w:rsidR="007A15EC" w:rsidRPr="008071F7" w:rsidRDefault="008071F7" w:rsidP="00DF2871">
            <w:pPr>
              <w:jc w:val="center"/>
              <w:rPr>
                <w:rFonts w:ascii="Times New Roman" w:hAnsi="Times New Roman" w:cs="Times New Roman"/>
                <w:sz w:val="24"/>
                <w:szCs w:val="24"/>
              </w:rPr>
            </w:pPr>
            <w:r w:rsidRPr="008071F7">
              <w:rPr>
                <w:rFonts w:ascii="Times New Roman" w:hAnsi="Times New Roman" w:cs="Times New Roman"/>
                <w:sz w:val="24"/>
                <w:szCs w:val="24"/>
              </w:rPr>
              <w:t>74,12</w:t>
            </w:r>
          </w:p>
        </w:tc>
      </w:tr>
      <w:tr w:rsidR="007A15EC" w14:paraId="34A49EF9" w14:textId="77777777" w:rsidTr="008071F7">
        <w:tc>
          <w:tcPr>
            <w:tcW w:w="3652" w:type="dxa"/>
          </w:tcPr>
          <w:p w14:paraId="4676DB62" w14:textId="77777777" w:rsidR="007A15EC" w:rsidRPr="008071F7" w:rsidRDefault="007A15EC" w:rsidP="00DF2871">
            <w:pPr>
              <w:rPr>
                <w:rFonts w:ascii="Times New Roman" w:hAnsi="Times New Roman" w:cs="Times New Roman"/>
                <w:color w:val="000000"/>
              </w:rPr>
            </w:pPr>
            <w:r w:rsidRPr="008071F7">
              <w:rPr>
                <w:rFonts w:ascii="Times New Roman" w:hAnsi="Times New Roman" w:cs="Times New Roman"/>
                <w:color w:val="000000"/>
              </w:rPr>
              <w:t>Opakowania ze szkła</w:t>
            </w:r>
          </w:p>
          <w:p w14:paraId="58CB1571" w14:textId="77777777" w:rsidR="007A15EC" w:rsidRPr="008071F7" w:rsidRDefault="007A15EC" w:rsidP="00DF2871">
            <w:pPr>
              <w:rPr>
                <w:rFonts w:ascii="Times New Roman" w:hAnsi="Times New Roman" w:cs="Times New Roman"/>
              </w:rPr>
            </w:pPr>
          </w:p>
        </w:tc>
        <w:tc>
          <w:tcPr>
            <w:tcW w:w="4848" w:type="dxa"/>
          </w:tcPr>
          <w:p w14:paraId="02027DE6" w14:textId="20F396BE" w:rsidR="007A15EC" w:rsidRPr="008071F7" w:rsidRDefault="008071F7" w:rsidP="00DF2871">
            <w:pPr>
              <w:jc w:val="center"/>
              <w:rPr>
                <w:rFonts w:ascii="Times New Roman" w:hAnsi="Times New Roman" w:cs="Times New Roman"/>
                <w:sz w:val="24"/>
                <w:szCs w:val="24"/>
              </w:rPr>
            </w:pPr>
            <w:r w:rsidRPr="008071F7">
              <w:rPr>
                <w:rFonts w:ascii="Times New Roman" w:hAnsi="Times New Roman" w:cs="Times New Roman"/>
                <w:sz w:val="24"/>
                <w:szCs w:val="24"/>
              </w:rPr>
              <w:t>57,14</w:t>
            </w:r>
          </w:p>
        </w:tc>
      </w:tr>
      <w:tr w:rsidR="007A15EC" w14:paraId="1D6C318A" w14:textId="77777777" w:rsidTr="008071F7">
        <w:tc>
          <w:tcPr>
            <w:tcW w:w="3652" w:type="dxa"/>
          </w:tcPr>
          <w:p w14:paraId="2A7375B3" w14:textId="77777777" w:rsidR="007A15EC" w:rsidRPr="008071F7" w:rsidRDefault="007A15EC" w:rsidP="00DF2871">
            <w:pPr>
              <w:rPr>
                <w:rFonts w:ascii="Times New Roman" w:hAnsi="Times New Roman" w:cs="Times New Roman"/>
              </w:rPr>
            </w:pPr>
            <w:r w:rsidRPr="008071F7">
              <w:rPr>
                <w:rFonts w:ascii="Times New Roman" w:hAnsi="Times New Roman" w:cs="Times New Roman"/>
              </w:rPr>
              <w:t>Odpady pozostałe zbierane w sposób selektywny</w:t>
            </w:r>
          </w:p>
          <w:p w14:paraId="2A772A32" w14:textId="77777777" w:rsidR="007A15EC" w:rsidRPr="008071F7" w:rsidRDefault="007A15EC" w:rsidP="00DF2871">
            <w:pPr>
              <w:rPr>
                <w:rFonts w:ascii="Times New Roman" w:hAnsi="Times New Roman" w:cs="Times New Roman"/>
              </w:rPr>
            </w:pPr>
          </w:p>
        </w:tc>
        <w:tc>
          <w:tcPr>
            <w:tcW w:w="4848" w:type="dxa"/>
          </w:tcPr>
          <w:p w14:paraId="389A95A8" w14:textId="40487EF7" w:rsidR="007A15EC" w:rsidRPr="008071F7" w:rsidRDefault="008071F7" w:rsidP="00DF2871">
            <w:pPr>
              <w:jc w:val="center"/>
              <w:rPr>
                <w:rFonts w:ascii="Times New Roman" w:hAnsi="Times New Roman" w:cs="Times New Roman"/>
                <w:sz w:val="24"/>
                <w:szCs w:val="24"/>
              </w:rPr>
            </w:pPr>
            <w:r w:rsidRPr="008071F7">
              <w:rPr>
                <w:rFonts w:ascii="Times New Roman" w:hAnsi="Times New Roman" w:cs="Times New Roman"/>
                <w:sz w:val="24"/>
                <w:szCs w:val="24"/>
              </w:rPr>
              <w:t>279,20</w:t>
            </w:r>
          </w:p>
        </w:tc>
      </w:tr>
      <w:tr w:rsidR="007A15EC" w14:paraId="62B1A51C" w14:textId="77777777" w:rsidTr="008071F7">
        <w:tc>
          <w:tcPr>
            <w:tcW w:w="3652" w:type="dxa"/>
          </w:tcPr>
          <w:p w14:paraId="5AB53700" w14:textId="77777777" w:rsidR="007A15EC" w:rsidRPr="008071F7" w:rsidRDefault="007A15EC" w:rsidP="00DF2871">
            <w:pPr>
              <w:rPr>
                <w:rFonts w:ascii="Times New Roman" w:hAnsi="Times New Roman" w:cs="Times New Roman"/>
              </w:rPr>
            </w:pPr>
            <w:r w:rsidRPr="008071F7">
              <w:rPr>
                <w:rFonts w:ascii="Times New Roman" w:hAnsi="Times New Roman" w:cs="Times New Roman"/>
                <w:sz w:val="24"/>
                <w:szCs w:val="24"/>
              </w:rPr>
              <w:t>Odpady ulegające biodegradacji</w:t>
            </w:r>
          </w:p>
        </w:tc>
        <w:tc>
          <w:tcPr>
            <w:tcW w:w="4848" w:type="dxa"/>
          </w:tcPr>
          <w:p w14:paraId="750BD9DB" w14:textId="64052D26" w:rsidR="007A15EC" w:rsidRPr="008071F7" w:rsidRDefault="008071F7" w:rsidP="00DF2871">
            <w:pPr>
              <w:jc w:val="center"/>
              <w:rPr>
                <w:rFonts w:ascii="Times New Roman" w:hAnsi="Times New Roman" w:cs="Times New Roman"/>
                <w:sz w:val="24"/>
                <w:szCs w:val="24"/>
              </w:rPr>
            </w:pPr>
            <w:r w:rsidRPr="008071F7">
              <w:rPr>
                <w:rFonts w:ascii="Times New Roman" w:hAnsi="Times New Roman" w:cs="Times New Roman"/>
                <w:sz w:val="24"/>
                <w:szCs w:val="24"/>
              </w:rPr>
              <w:t>90,60</w:t>
            </w:r>
          </w:p>
        </w:tc>
      </w:tr>
      <w:tr w:rsidR="007A15EC" w14:paraId="20CFB6FC" w14:textId="77777777" w:rsidTr="008071F7">
        <w:tc>
          <w:tcPr>
            <w:tcW w:w="3652" w:type="dxa"/>
          </w:tcPr>
          <w:p w14:paraId="54181B6E" w14:textId="77777777" w:rsidR="007A15EC" w:rsidRPr="008071F7" w:rsidRDefault="007A15EC" w:rsidP="00DF2871">
            <w:pPr>
              <w:rPr>
                <w:rFonts w:ascii="Times New Roman" w:hAnsi="Times New Roman" w:cs="Times New Roman"/>
                <w:color w:val="000000"/>
              </w:rPr>
            </w:pPr>
            <w:r w:rsidRPr="008071F7">
              <w:rPr>
                <w:rFonts w:ascii="Times New Roman" w:hAnsi="Times New Roman" w:cs="Times New Roman"/>
              </w:rPr>
              <w:t>Odpady komunalne niewymienione w innych podgrupach- popioły z gospodarstw domowych</w:t>
            </w:r>
          </w:p>
          <w:p w14:paraId="3BE13942" w14:textId="77777777" w:rsidR="007A15EC" w:rsidRPr="008071F7" w:rsidRDefault="007A15EC" w:rsidP="00DF2871">
            <w:pPr>
              <w:rPr>
                <w:rFonts w:ascii="Times New Roman" w:hAnsi="Times New Roman" w:cs="Times New Roman"/>
              </w:rPr>
            </w:pPr>
          </w:p>
        </w:tc>
        <w:tc>
          <w:tcPr>
            <w:tcW w:w="4848" w:type="dxa"/>
          </w:tcPr>
          <w:p w14:paraId="4A5E5AD7" w14:textId="0A7D4D9F" w:rsidR="007A15EC" w:rsidRPr="008071F7" w:rsidRDefault="008071F7" w:rsidP="00DF2871">
            <w:pPr>
              <w:jc w:val="center"/>
              <w:rPr>
                <w:rFonts w:ascii="Times New Roman" w:hAnsi="Times New Roman" w:cs="Times New Roman"/>
                <w:sz w:val="24"/>
                <w:szCs w:val="24"/>
              </w:rPr>
            </w:pPr>
            <w:r w:rsidRPr="008071F7">
              <w:rPr>
                <w:rFonts w:ascii="Times New Roman" w:hAnsi="Times New Roman" w:cs="Times New Roman"/>
                <w:sz w:val="24"/>
                <w:szCs w:val="24"/>
              </w:rPr>
              <w:t>49,06</w:t>
            </w:r>
          </w:p>
        </w:tc>
      </w:tr>
      <w:tr w:rsidR="007A15EC" w14:paraId="2E581A6F" w14:textId="77777777" w:rsidTr="008071F7">
        <w:tc>
          <w:tcPr>
            <w:tcW w:w="3652" w:type="dxa"/>
          </w:tcPr>
          <w:p w14:paraId="5BABA2F5" w14:textId="77777777" w:rsidR="007A15EC" w:rsidRPr="008071F7" w:rsidRDefault="007A15EC" w:rsidP="00DF2871">
            <w:pPr>
              <w:rPr>
                <w:rFonts w:ascii="Times New Roman" w:hAnsi="Times New Roman" w:cs="Times New Roman"/>
              </w:rPr>
            </w:pPr>
            <w:r w:rsidRPr="008071F7">
              <w:rPr>
                <w:rFonts w:ascii="Times New Roman" w:hAnsi="Times New Roman" w:cs="Times New Roman"/>
              </w:rPr>
              <w:lastRenderedPageBreak/>
              <w:t>Inne odpady nie ulegające biodegradacji</w:t>
            </w:r>
          </w:p>
          <w:p w14:paraId="629780CC" w14:textId="77777777" w:rsidR="007A15EC" w:rsidRPr="008071F7" w:rsidRDefault="007A15EC" w:rsidP="00DF2871">
            <w:pPr>
              <w:rPr>
                <w:rFonts w:ascii="Times New Roman" w:hAnsi="Times New Roman" w:cs="Times New Roman"/>
              </w:rPr>
            </w:pPr>
          </w:p>
        </w:tc>
        <w:tc>
          <w:tcPr>
            <w:tcW w:w="4848" w:type="dxa"/>
          </w:tcPr>
          <w:p w14:paraId="6934EC3F" w14:textId="1CFCF6C0" w:rsidR="007A15EC" w:rsidRPr="008071F7" w:rsidRDefault="008071F7" w:rsidP="00DF2871">
            <w:pPr>
              <w:jc w:val="center"/>
              <w:rPr>
                <w:rFonts w:ascii="Times New Roman" w:hAnsi="Times New Roman" w:cs="Times New Roman"/>
                <w:sz w:val="24"/>
                <w:szCs w:val="24"/>
              </w:rPr>
            </w:pPr>
            <w:r w:rsidRPr="008071F7">
              <w:rPr>
                <w:rFonts w:ascii="Times New Roman" w:hAnsi="Times New Roman" w:cs="Times New Roman"/>
                <w:sz w:val="24"/>
                <w:szCs w:val="24"/>
              </w:rPr>
              <w:t>17,92</w:t>
            </w:r>
          </w:p>
        </w:tc>
      </w:tr>
      <w:tr w:rsidR="007A15EC" w14:paraId="5463E498" w14:textId="77777777" w:rsidTr="008071F7">
        <w:tc>
          <w:tcPr>
            <w:tcW w:w="3652" w:type="dxa"/>
          </w:tcPr>
          <w:p w14:paraId="04FADD3C" w14:textId="77777777" w:rsidR="007A15EC" w:rsidRPr="008071F7" w:rsidRDefault="007A15EC" w:rsidP="00DF2871">
            <w:pPr>
              <w:rPr>
                <w:rFonts w:ascii="Times New Roman" w:hAnsi="Times New Roman" w:cs="Times New Roman"/>
              </w:rPr>
            </w:pPr>
            <w:r w:rsidRPr="008071F7">
              <w:rPr>
                <w:rFonts w:ascii="Times New Roman" w:hAnsi="Times New Roman" w:cs="Times New Roman"/>
              </w:rPr>
              <w:t>Odpady wielkogabarytowe</w:t>
            </w:r>
          </w:p>
          <w:p w14:paraId="2705F029" w14:textId="77777777" w:rsidR="007A15EC" w:rsidRPr="008071F7" w:rsidRDefault="007A15EC" w:rsidP="00DF2871">
            <w:pPr>
              <w:rPr>
                <w:rFonts w:ascii="Times New Roman" w:hAnsi="Times New Roman" w:cs="Times New Roman"/>
              </w:rPr>
            </w:pPr>
          </w:p>
        </w:tc>
        <w:tc>
          <w:tcPr>
            <w:tcW w:w="4848" w:type="dxa"/>
          </w:tcPr>
          <w:p w14:paraId="29DB1290" w14:textId="07D0EAC9" w:rsidR="007A15EC" w:rsidRPr="008071F7" w:rsidRDefault="008071F7" w:rsidP="00DF2871">
            <w:pPr>
              <w:jc w:val="center"/>
              <w:rPr>
                <w:rFonts w:ascii="Times New Roman" w:hAnsi="Times New Roman" w:cs="Times New Roman"/>
                <w:sz w:val="24"/>
                <w:szCs w:val="24"/>
              </w:rPr>
            </w:pPr>
            <w:r w:rsidRPr="008071F7">
              <w:rPr>
                <w:rFonts w:ascii="Times New Roman" w:hAnsi="Times New Roman" w:cs="Times New Roman"/>
                <w:sz w:val="24"/>
                <w:szCs w:val="24"/>
              </w:rPr>
              <w:t>24,94</w:t>
            </w:r>
          </w:p>
        </w:tc>
      </w:tr>
      <w:tr w:rsidR="007A15EC" w14:paraId="3D2E043B" w14:textId="77777777" w:rsidTr="008071F7">
        <w:tc>
          <w:tcPr>
            <w:tcW w:w="3652" w:type="dxa"/>
          </w:tcPr>
          <w:p w14:paraId="17458399" w14:textId="77777777" w:rsidR="007A15EC" w:rsidRPr="008071F7" w:rsidRDefault="007A15EC" w:rsidP="00DF2871">
            <w:pPr>
              <w:rPr>
                <w:rFonts w:ascii="Times New Roman" w:hAnsi="Times New Roman" w:cs="Times New Roman"/>
              </w:rPr>
            </w:pPr>
            <w:r w:rsidRPr="008071F7">
              <w:rPr>
                <w:rFonts w:ascii="Times New Roman" w:hAnsi="Times New Roman" w:cs="Times New Roman"/>
              </w:rPr>
              <w:t>Zużyte opony</w:t>
            </w:r>
          </w:p>
          <w:p w14:paraId="60D63908" w14:textId="77777777" w:rsidR="007A15EC" w:rsidRPr="008071F7" w:rsidRDefault="007A15EC" w:rsidP="00DF2871">
            <w:pPr>
              <w:rPr>
                <w:rFonts w:ascii="Times New Roman" w:hAnsi="Times New Roman" w:cs="Times New Roman"/>
              </w:rPr>
            </w:pPr>
          </w:p>
        </w:tc>
        <w:tc>
          <w:tcPr>
            <w:tcW w:w="4848" w:type="dxa"/>
          </w:tcPr>
          <w:p w14:paraId="1556C771" w14:textId="52AABE61" w:rsidR="007A15EC" w:rsidRPr="008071F7" w:rsidRDefault="008071F7" w:rsidP="00DF2871">
            <w:pPr>
              <w:jc w:val="center"/>
              <w:rPr>
                <w:rFonts w:ascii="Times New Roman" w:hAnsi="Times New Roman" w:cs="Times New Roman"/>
                <w:sz w:val="24"/>
                <w:szCs w:val="24"/>
              </w:rPr>
            </w:pPr>
            <w:r w:rsidRPr="008071F7">
              <w:rPr>
                <w:rFonts w:ascii="Times New Roman" w:hAnsi="Times New Roman" w:cs="Times New Roman"/>
                <w:sz w:val="24"/>
                <w:szCs w:val="24"/>
              </w:rPr>
              <w:t>13,86</w:t>
            </w:r>
          </w:p>
        </w:tc>
      </w:tr>
      <w:tr w:rsidR="007A15EC" w14:paraId="022373B9" w14:textId="77777777" w:rsidTr="008071F7">
        <w:tc>
          <w:tcPr>
            <w:tcW w:w="3652" w:type="dxa"/>
          </w:tcPr>
          <w:p w14:paraId="29651E88" w14:textId="77777777" w:rsidR="007A15EC" w:rsidRPr="008071F7" w:rsidRDefault="007A15EC" w:rsidP="00DF2871">
            <w:pPr>
              <w:rPr>
                <w:rFonts w:ascii="Times New Roman" w:hAnsi="Times New Roman" w:cs="Times New Roman"/>
              </w:rPr>
            </w:pPr>
            <w:r w:rsidRPr="008071F7">
              <w:rPr>
                <w:rFonts w:ascii="Times New Roman" w:hAnsi="Times New Roman" w:cs="Times New Roman"/>
              </w:rPr>
              <w:t>Zużyte urządzenia elektryczne i elektroniczne</w:t>
            </w:r>
          </w:p>
          <w:p w14:paraId="27510BBE" w14:textId="77777777" w:rsidR="007A15EC" w:rsidRPr="008071F7" w:rsidRDefault="007A15EC" w:rsidP="00DF2871">
            <w:pPr>
              <w:rPr>
                <w:rFonts w:ascii="Times New Roman" w:hAnsi="Times New Roman" w:cs="Times New Roman"/>
              </w:rPr>
            </w:pPr>
          </w:p>
        </w:tc>
        <w:tc>
          <w:tcPr>
            <w:tcW w:w="4848" w:type="dxa"/>
          </w:tcPr>
          <w:p w14:paraId="6B3C44AC" w14:textId="052D2DB7" w:rsidR="007A15EC" w:rsidRPr="008071F7" w:rsidRDefault="000563CD" w:rsidP="00DF2871">
            <w:pPr>
              <w:jc w:val="center"/>
              <w:rPr>
                <w:rFonts w:ascii="Times New Roman" w:hAnsi="Times New Roman" w:cs="Times New Roman"/>
                <w:sz w:val="24"/>
                <w:szCs w:val="24"/>
              </w:rPr>
            </w:pPr>
            <w:r>
              <w:rPr>
                <w:rFonts w:ascii="Times New Roman" w:hAnsi="Times New Roman" w:cs="Times New Roman"/>
                <w:sz w:val="24"/>
                <w:szCs w:val="24"/>
              </w:rPr>
              <w:t>6,30</w:t>
            </w:r>
          </w:p>
        </w:tc>
      </w:tr>
    </w:tbl>
    <w:p w14:paraId="754523C5" w14:textId="77777777" w:rsidR="007A15EC" w:rsidRPr="00DB5CDE" w:rsidRDefault="007A15EC" w:rsidP="007A15EC">
      <w:pPr>
        <w:spacing w:after="0"/>
        <w:contextualSpacing/>
        <w:jc w:val="both"/>
        <w:rPr>
          <w:rFonts w:ascii="Cambria" w:hAnsi="Cambria"/>
          <w:highlight w:val="yellow"/>
        </w:rPr>
      </w:pPr>
    </w:p>
    <w:p w14:paraId="787A26D0" w14:textId="1A3C3D11" w:rsidR="007A15EC" w:rsidRPr="00225812" w:rsidRDefault="007A15EC" w:rsidP="007A15EC">
      <w:pPr>
        <w:spacing w:after="0"/>
        <w:contextualSpacing/>
        <w:jc w:val="both"/>
        <w:rPr>
          <w:rFonts w:ascii="Cambria" w:hAnsi="Cambria"/>
        </w:rPr>
      </w:pPr>
      <w:r w:rsidRPr="0015276B">
        <w:rPr>
          <w:rFonts w:ascii="Cambria" w:hAnsi="Cambria"/>
        </w:rPr>
        <w:t>Szacunkowa ilości odpadów w okresie od 01.1</w:t>
      </w:r>
      <w:r w:rsidR="0015276B" w:rsidRPr="0015276B">
        <w:rPr>
          <w:rFonts w:ascii="Cambria" w:hAnsi="Cambria"/>
        </w:rPr>
        <w:t>1</w:t>
      </w:r>
      <w:r w:rsidRPr="0015276B">
        <w:rPr>
          <w:rFonts w:ascii="Cambria" w:hAnsi="Cambria"/>
        </w:rPr>
        <w:t>.202</w:t>
      </w:r>
      <w:r w:rsidR="0015276B" w:rsidRPr="0015276B">
        <w:rPr>
          <w:rFonts w:ascii="Cambria" w:hAnsi="Cambria"/>
        </w:rPr>
        <w:t>3</w:t>
      </w:r>
      <w:r w:rsidRPr="0015276B">
        <w:rPr>
          <w:rFonts w:ascii="Cambria" w:hAnsi="Cambria"/>
        </w:rPr>
        <w:t xml:space="preserve"> r. do 3</w:t>
      </w:r>
      <w:r w:rsidR="0015276B" w:rsidRPr="0015276B">
        <w:rPr>
          <w:rFonts w:ascii="Cambria" w:hAnsi="Cambria"/>
        </w:rPr>
        <w:t>1</w:t>
      </w:r>
      <w:r w:rsidRPr="0015276B">
        <w:rPr>
          <w:rFonts w:ascii="Cambria" w:hAnsi="Cambria"/>
        </w:rPr>
        <w:t>.</w:t>
      </w:r>
      <w:r w:rsidR="0015276B" w:rsidRPr="0015276B">
        <w:rPr>
          <w:rFonts w:ascii="Cambria" w:hAnsi="Cambria"/>
        </w:rPr>
        <w:t>10</w:t>
      </w:r>
      <w:r w:rsidRPr="0015276B">
        <w:rPr>
          <w:rFonts w:ascii="Cambria" w:hAnsi="Cambria"/>
        </w:rPr>
        <w:t>.202</w:t>
      </w:r>
      <w:r w:rsidR="0015276B" w:rsidRPr="0015276B">
        <w:rPr>
          <w:rFonts w:ascii="Cambria" w:hAnsi="Cambria"/>
        </w:rPr>
        <w:t>4</w:t>
      </w:r>
      <w:r w:rsidRPr="0015276B">
        <w:rPr>
          <w:rFonts w:ascii="Cambria" w:hAnsi="Cambria"/>
        </w:rPr>
        <w:t xml:space="preserve"> r</w:t>
      </w:r>
      <w:r w:rsidRPr="00E11263">
        <w:rPr>
          <w:rFonts w:ascii="Cambria" w:hAnsi="Cambria"/>
        </w:rPr>
        <w:t>.  –</w:t>
      </w:r>
      <w:r w:rsidR="000563CD" w:rsidRPr="00E11263">
        <w:rPr>
          <w:rFonts w:ascii="Cambria" w:hAnsi="Cambria"/>
          <w:b/>
        </w:rPr>
        <w:t>632</w:t>
      </w:r>
      <w:r w:rsidRPr="000563CD">
        <w:rPr>
          <w:rFonts w:ascii="Cambria" w:hAnsi="Cambria"/>
          <w:b/>
        </w:rPr>
        <w:t xml:space="preserve"> Mg</w:t>
      </w:r>
    </w:p>
    <w:p w14:paraId="012FE949" w14:textId="77777777" w:rsidR="007A15EC" w:rsidRPr="007A15EC" w:rsidRDefault="007A15EC" w:rsidP="007A15EC">
      <w:pPr>
        <w:spacing w:after="0"/>
        <w:contextualSpacing/>
        <w:jc w:val="both"/>
        <w:rPr>
          <w:rFonts w:ascii="Cambria" w:hAnsi="Cambria" w:cs="Times New Roman"/>
          <w:highlight w:val="lightGray"/>
        </w:rPr>
      </w:pPr>
    </w:p>
    <w:p w14:paraId="26154267" w14:textId="4D6B1B1A" w:rsidR="007A15EC" w:rsidRPr="007A15EC" w:rsidRDefault="007A15EC" w:rsidP="007A15EC">
      <w:pPr>
        <w:spacing w:after="0"/>
        <w:contextualSpacing/>
        <w:jc w:val="both"/>
        <w:rPr>
          <w:rFonts w:ascii="Times New Roman" w:hAnsi="Times New Roman" w:cs="Times New Roman"/>
          <w:bCs/>
          <w:sz w:val="24"/>
          <w:szCs w:val="24"/>
          <w:highlight w:val="lightGray"/>
        </w:rPr>
      </w:pPr>
      <w:r w:rsidRPr="00561971">
        <w:rPr>
          <w:rFonts w:ascii="Times New Roman" w:hAnsi="Times New Roman" w:cs="Times New Roman"/>
          <w:bCs/>
          <w:sz w:val="24"/>
          <w:szCs w:val="24"/>
        </w:rPr>
        <w:t xml:space="preserve">2.8. </w:t>
      </w:r>
      <w:r w:rsidRPr="00561971">
        <w:rPr>
          <w:rFonts w:ascii="Times New Roman" w:hAnsi="Times New Roman" w:cs="Times New Roman"/>
          <w:bCs/>
          <w:color w:val="000000"/>
          <w:sz w:val="24"/>
          <w:szCs w:val="24"/>
        </w:rPr>
        <w:t>Rodzaje odpadów stanowiących przedmiot zamówienia oraz szacowana ilość w 202</w:t>
      </w:r>
      <w:r w:rsidR="0015276B">
        <w:rPr>
          <w:rFonts w:ascii="Times New Roman" w:hAnsi="Times New Roman" w:cs="Times New Roman"/>
          <w:bCs/>
          <w:color w:val="000000"/>
          <w:sz w:val="24"/>
          <w:szCs w:val="24"/>
        </w:rPr>
        <w:t>5</w:t>
      </w:r>
      <w:r w:rsidRPr="00561971">
        <w:rPr>
          <w:rFonts w:ascii="Times New Roman" w:hAnsi="Times New Roman" w:cs="Times New Roman"/>
          <w:bCs/>
          <w:color w:val="000000"/>
          <w:sz w:val="24"/>
          <w:szCs w:val="24"/>
        </w:rPr>
        <w:t xml:space="preserve"> r. z rozbiciem na poszczególne frakcje:</w:t>
      </w:r>
    </w:p>
    <w:p w14:paraId="18A13BB1" w14:textId="77777777" w:rsidR="007A15EC" w:rsidRDefault="007A15EC" w:rsidP="007A15EC">
      <w:pPr>
        <w:pStyle w:val="Akapitzlist"/>
        <w:spacing w:after="0"/>
        <w:ind w:left="0"/>
        <w:jc w:val="both"/>
        <w:rPr>
          <w:rFonts w:ascii="Cambria" w:hAnsi="Cambria"/>
          <w:b/>
        </w:rPr>
      </w:pPr>
    </w:p>
    <w:p w14:paraId="7C7BC535" w14:textId="77777777" w:rsidR="007A15EC" w:rsidRPr="00225812" w:rsidRDefault="007A15EC" w:rsidP="007A15EC">
      <w:pPr>
        <w:pStyle w:val="Akapitzlist"/>
        <w:spacing w:after="0"/>
        <w:ind w:left="0"/>
        <w:jc w:val="both"/>
        <w:rPr>
          <w:rFonts w:ascii="Cambria" w:hAnsi="Cambria"/>
          <w:b/>
        </w:rPr>
      </w:pPr>
    </w:p>
    <w:tbl>
      <w:tblPr>
        <w:tblStyle w:val="Tabela-Siatka"/>
        <w:tblW w:w="8330" w:type="dxa"/>
        <w:tblLook w:val="04A0" w:firstRow="1" w:lastRow="0" w:firstColumn="1" w:lastColumn="0" w:noHBand="0" w:noVBand="1"/>
      </w:tblPr>
      <w:tblGrid>
        <w:gridCol w:w="3652"/>
        <w:gridCol w:w="4678"/>
      </w:tblGrid>
      <w:tr w:rsidR="007A15EC" w:rsidRPr="00DB5CDE" w14:paraId="741A545F" w14:textId="77777777" w:rsidTr="00DF2871">
        <w:trPr>
          <w:trHeight w:val="424"/>
        </w:trPr>
        <w:tc>
          <w:tcPr>
            <w:tcW w:w="3652" w:type="dxa"/>
          </w:tcPr>
          <w:p w14:paraId="33498AE3" w14:textId="77777777" w:rsidR="007A15EC" w:rsidRPr="00E11263" w:rsidRDefault="007A15EC" w:rsidP="00DF2871">
            <w:pPr>
              <w:rPr>
                <w:rFonts w:ascii="Times New Roman" w:hAnsi="Times New Roman" w:cs="Times New Roman"/>
                <w:b/>
              </w:rPr>
            </w:pPr>
            <w:bookmarkStart w:id="0" w:name="_Hlk182313189"/>
            <w:r w:rsidRPr="00E11263">
              <w:rPr>
                <w:rFonts w:ascii="Times New Roman" w:hAnsi="Times New Roman" w:cs="Times New Roman"/>
                <w:b/>
              </w:rPr>
              <w:t>Nazwa</w:t>
            </w:r>
          </w:p>
        </w:tc>
        <w:tc>
          <w:tcPr>
            <w:tcW w:w="4678" w:type="dxa"/>
          </w:tcPr>
          <w:p w14:paraId="2761F5AA" w14:textId="54F26550" w:rsidR="007A15EC" w:rsidRPr="00E11263" w:rsidRDefault="007A15EC" w:rsidP="00DF2871">
            <w:pPr>
              <w:rPr>
                <w:rFonts w:ascii="Times New Roman" w:hAnsi="Times New Roman" w:cs="Times New Roman"/>
                <w:b/>
              </w:rPr>
            </w:pPr>
            <w:r w:rsidRPr="00E11263">
              <w:rPr>
                <w:rFonts w:ascii="Times New Roman" w:hAnsi="Times New Roman" w:cs="Times New Roman"/>
                <w:b/>
              </w:rPr>
              <w:t>Szacowana ilość w 202</w:t>
            </w:r>
            <w:r w:rsidR="0015276B" w:rsidRPr="00E11263">
              <w:rPr>
                <w:rFonts w:ascii="Times New Roman" w:hAnsi="Times New Roman" w:cs="Times New Roman"/>
                <w:b/>
              </w:rPr>
              <w:t xml:space="preserve">5 </w:t>
            </w:r>
            <w:r w:rsidRPr="00E11263">
              <w:rPr>
                <w:rFonts w:ascii="Times New Roman" w:hAnsi="Times New Roman" w:cs="Times New Roman"/>
                <w:b/>
              </w:rPr>
              <w:t>r. [Mg]</w:t>
            </w:r>
          </w:p>
        </w:tc>
      </w:tr>
      <w:tr w:rsidR="007A15EC" w:rsidRPr="00DB5CDE" w14:paraId="13E0D265" w14:textId="77777777" w:rsidTr="00DF2871">
        <w:tc>
          <w:tcPr>
            <w:tcW w:w="3652" w:type="dxa"/>
          </w:tcPr>
          <w:p w14:paraId="3123A3A5" w14:textId="77777777" w:rsidR="007A15EC" w:rsidRPr="00E11263" w:rsidRDefault="007A15EC" w:rsidP="00DF2871">
            <w:pPr>
              <w:rPr>
                <w:rFonts w:ascii="Times New Roman" w:hAnsi="Times New Roman" w:cs="Times New Roman"/>
                <w:color w:val="000000"/>
              </w:rPr>
            </w:pPr>
            <w:r w:rsidRPr="00E11263">
              <w:rPr>
                <w:rFonts w:ascii="Times New Roman" w:hAnsi="Times New Roman" w:cs="Times New Roman"/>
                <w:color w:val="000000"/>
              </w:rPr>
              <w:t>Opakowania z papieru i tektury</w:t>
            </w:r>
          </w:p>
          <w:p w14:paraId="3F49B068" w14:textId="77777777" w:rsidR="007A15EC" w:rsidRPr="00E11263" w:rsidRDefault="007A15EC" w:rsidP="00DF2871">
            <w:pPr>
              <w:rPr>
                <w:rFonts w:ascii="Times New Roman" w:hAnsi="Times New Roman" w:cs="Times New Roman"/>
              </w:rPr>
            </w:pPr>
          </w:p>
        </w:tc>
        <w:tc>
          <w:tcPr>
            <w:tcW w:w="4678" w:type="dxa"/>
          </w:tcPr>
          <w:p w14:paraId="090159DB" w14:textId="407A0506" w:rsidR="007A15EC" w:rsidRPr="00E11263" w:rsidRDefault="000563CD" w:rsidP="00DF2871">
            <w:pPr>
              <w:jc w:val="center"/>
              <w:rPr>
                <w:rFonts w:ascii="Times New Roman" w:hAnsi="Times New Roman" w:cs="Times New Roman"/>
                <w:sz w:val="24"/>
                <w:szCs w:val="24"/>
              </w:rPr>
            </w:pPr>
            <w:r w:rsidRPr="00E11263">
              <w:rPr>
                <w:rFonts w:ascii="Times New Roman" w:hAnsi="Times New Roman" w:cs="Times New Roman"/>
                <w:sz w:val="24"/>
                <w:szCs w:val="24"/>
              </w:rPr>
              <w:t>19,00</w:t>
            </w:r>
            <w:r w:rsidR="00EF6BA9">
              <w:rPr>
                <w:rFonts w:ascii="Times New Roman" w:hAnsi="Times New Roman" w:cs="Times New Roman"/>
                <w:sz w:val="24"/>
                <w:szCs w:val="24"/>
              </w:rPr>
              <w:t xml:space="preserve"> </w:t>
            </w:r>
          </w:p>
        </w:tc>
      </w:tr>
      <w:tr w:rsidR="007A15EC" w:rsidRPr="00DB5CDE" w14:paraId="4C2A1F68" w14:textId="77777777" w:rsidTr="00DF2871">
        <w:tc>
          <w:tcPr>
            <w:tcW w:w="3652" w:type="dxa"/>
          </w:tcPr>
          <w:p w14:paraId="32F42A22" w14:textId="77777777" w:rsidR="007A15EC" w:rsidRPr="00E11263" w:rsidRDefault="007A15EC" w:rsidP="00DF2871">
            <w:pPr>
              <w:rPr>
                <w:rFonts w:ascii="Times New Roman" w:hAnsi="Times New Roman" w:cs="Times New Roman"/>
                <w:color w:val="000000"/>
              </w:rPr>
            </w:pPr>
            <w:r w:rsidRPr="00E11263">
              <w:rPr>
                <w:rFonts w:ascii="Times New Roman" w:hAnsi="Times New Roman" w:cs="Times New Roman"/>
                <w:color w:val="000000"/>
              </w:rPr>
              <w:t>Metale, opakowania z tworzyw sztucznych</w:t>
            </w:r>
          </w:p>
          <w:p w14:paraId="5C013217" w14:textId="77777777" w:rsidR="007A15EC" w:rsidRPr="00E11263" w:rsidRDefault="007A15EC" w:rsidP="00DF2871">
            <w:pPr>
              <w:rPr>
                <w:rFonts w:ascii="Times New Roman" w:hAnsi="Times New Roman" w:cs="Times New Roman"/>
              </w:rPr>
            </w:pPr>
          </w:p>
        </w:tc>
        <w:tc>
          <w:tcPr>
            <w:tcW w:w="4678" w:type="dxa"/>
          </w:tcPr>
          <w:p w14:paraId="34EB9118" w14:textId="23C24078" w:rsidR="007A15EC" w:rsidRPr="00E11263" w:rsidRDefault="00E11263" w:rsidP="00DF2871">
            <w:pPr>
              <w:jc w:val="center"/>
              <w:rPr>
                <w:rFonts w:ascii="Times New Roman" w:hAnsi="Times New Roman" w:cs="Times New Roman"/>
                <w:sz w:val="24"/>
                <w:szCs w:val="24"/>
              </w:rPr>
            </w:pPr>
            <w:r>
              <w:rPr>
                <w:rFonts w:ascii="Times New Roman" w:hAnsi="Times New Roman" w:cs="Times New Roman"/>
                <w:sz w:val="24"/>
                <w:szCs w:val="24"/>
              </w:rPr>
              <w:t>75</w:t>
            </w:r>
            <w:r w:rsidR="007A15EC" w:rsidRPr="00E11263">
              <w:rPr>
                <w:rFonts w:ascii="Times New Roman" w:hAnsi="Times New Roman" w:cs="Times New Roman"/>
                <w:sz w:val="24"/>
                <w:szCs w:val="24"/>
              </w:rPr>
              <w:t>,00</w:t>
            </w:r>
          </w:p>
        </w:tc>
      </w:tr>
      <w:tr w:rsidR="007A15EC" w:rsidRPr="00DB5CDE" w14:paraId="5588ECB4" w14:textId="77777777" w:rsidTr="00DF2871">
        <w:tc>
          <w:tcPr>
            <w:tcW w:w="3652" w:type="dxa"/>
          </w:tcPr>
          <w:p w14:paraId="0703C2E2" w14:textId="77777777" w:rsidR="007A15EC" w:rsidRPr="00E11263" w:rsidRDefault="007A15EC" w:rsidP="00DF2871">
            <w:pPr>
              <w:rPr>
                <w:rFonts w:ascii="Times New Roman" w:hAnsi="Times New Roman" w:cs="Times New Roman"/>
                <w:color w:val="000000"/>
              </w:rPr>
            </w:pPr>
            <w:r w:rsidRPr="00E11263">
              <w:rPr>
                <w:rFonts w:ascii="Times New Roman" w:hAnsi="Times New Roman" w:cs="Times New Roman"/>
                <w:color w:val="000000"/>
              </w:rPr>
              <w:t>Opakowania ze szkła</w:t>
            </w:r>
          </w:p>
          <w:p w14:paraId="3658135F" w14:textId="77777777" w:rsidR="007A15EC" w:rsidRPr="00E11263" w:rsidRDefault="007A15EC" w:rsidP="00DF2871">
            <w:pPr>
              <w:rPr>
                <w:rFonts w:ascii="Times New Roman" w:hAnsi="Times New Roman" w:cs="Times New Roman"/>
              </w:rPr>
            </w:pPr>
          </w:p>
        </w:tc>
        <w:tc>
          <w:tcPr>
            <w:tcW w:w="4678" w:type="dxa"/>
          </w:tcPr>
          <w:p w14:paraId="6BEBF0FC" w14:textId="0931DFCB" w:rsidR="007A15EC" w:rsidRPr="00E11263" w:rsidRDefault="0015276B" w:rsidP="00DF2871">
            <w:pPr>
              <w:jc w:val="center"/>
              <w:rPr>
                <w:rFonts w:ascii="Times New Roman" w:hAnsi="Times New Roman" w:cs="Times New Roman"/>
                <w:sz w:val="24"/>
                <w:szCs w:val="24"/>
              </w:rPr>
            </w:pPr>
            <w:r w:rsidRPr="00E11263">
              <w:rPr>
                <w:rFonts w:ascii="Times New Roman" w:hAnsi="Times New Roman" w:cs="Times New Roman"/>
                <w:sz w:val="24"/>
                <w:szCs w:val="24"/>
              </w:rPr>
              <w:t>60,00</w:t>
            </w:r>
          </w:p>
        </w:tc>
      </w:tr>
      <w:tr w:rsidR="007A15EC" w:rsidRPr="00DB5CDE" w14:paraId="7B72D56D" w14:textId="77777777" w:rsidTr="00DF2871">
        <w:tc>
          <w:tcPr>
            <w:tcW w:w="3652" w:type="dxa"/>
          </w:tcPr>
          <w:p w14:paraId="00EDAAA8" w14:textId="77777777" w:rsidR="007A15EC" w:rsidRPr="00E11263" w:rsidRDefault="007A15EC" w:rsidP="00DF2871">
            <w:pPr>
              <w:rPr>
                <w:rFonts w:ascii="Times New Roman" w:hAnsi="Times New Roman" w:cs="Times New Roman"/>
              </w:rPr>
            </w:pPr>
            <w:r w:rsidRPr="00E11263">
              <w:rPr>
                <w:rFonts w:ascii="Times New Roman" w:hAnsi="Times New Roman" w:cs="Times New Roman"/>
              </w:rPr>
              <w:t>Odpady pozostałe zbierane w sposób selektywny</w:t>
            </w:r>
          </w:p>
          <w:p w14:paraId="38B8ACC6" w14:textId="77777777" w:rsidR="007A15EC" w:rsidRPr="00E11263" w:rsidRDefault="007A15EC" w:rsidP="00DF2871">
            <w:pPr>
              <w:rPr>
                <w:rFonts w:ascii="Times New Roman" w:hAnsi="Times New Roman" w:cs="Times New Roman"/>
              </w:rPr>
            </w:pPr>
          </w:p>
        </w:tc>
        <w:tc>
          <w:tcPr>
            <w:tcW w:w="4678" w:type="dxa"/>
          </w:tcPr>
          <w:p w14:paraId="1FC8F52F" w14:textId="25827E6F" w:rsidR="007A15EC" w:rsidRPr="00E11263" w:rsidRDefault="0015276B" w:rsidP="00DF2871">
            <w:pPr>
              <w:jc w:val="center"/>
              <w:rPr>
                <w:rFonts w:ascii="Times New Roman" w:hAnsi="Times New Roman" w:cs="Times New Roman"/>
                <w:sz w:val="24"/>
                <w:szCs w:val="24"/>
              </w:rPr>
            </w:pPr>
            <w:r w:rsidRPr="00E11263">
              <w:rPr>
                <w:rFonts w:ascii="Times New Roman" w:hAnsi="Times New Roman" w:cs="Times New Roman"/>
                <w:sz w:val="24"/>
                <w:szCs w:val="24"/>
              </w:rPr>
              <w:t>2</w:t>
            </w:r>
            <w:r w:rsidR="00E11263">
              <w:rPr>
                <w:rFonts w:ascii="Times New Roman" w:hAnsi="Times New Roman" w:cs="Times New Roman"/>
                <w:sz w:val="24"/>
                <w:szCs w:val="24"/>
              </w:rPr>
              <w:t>60</w:t>
            </w:r>
          </w:p>
        </w:tc>
      </w:tr>
      <w:tr w:rsidR="007A15EC" w:rsidRPr="00DB5CDE" w14:paraId="25595C61" w14:textId="77777777" w:rsidTr="00DF2871">
        <w:tc>
          <w:tcPr>
            <w:tcW w:w="3652" w:type="dxa"/>
          </w:tcPr>
          <w:p w14:paraId="7F72B021" w14:textId="77777777" w:rsidR="007A15EC" w:rsidRPr="00E11263" w:rsidRDefault="007A15EC" w:rsidP="00DF2871">
            <w:pPr>
              <w:rPr>
                <w:rFonts w:ascii="Times New Roman" w:hAnsi="Times New Roman" w:cs="Times New Roman"/>
              </w:rPr>
            </w:pPr>
            <w:r w:rsidRPr="00E11263">
              <w:rPr>
                <w:rFonts w:ascii="Times New Roman" w:hAnsi="Times New Roman" w:cs="Times New Roman"/>
                <w:sz w:val="24"/>
                <w:szCs w:val="24"/>
              </w:rPr>
              <w:t>Odpady ulegające biodegradacji</w:t>
            </w:r>
          </w:p>
        </w:tc>
        <w:tc>
          <w:tcPr>
            <w:tcW w:w="4678" w:type="dxa"/>
          </w:tcPr>
          <w:p w14:paraId="6DDBD3CD" w14:textId="688F52EC" w:rsidR="007A15EC" w:rsidRPr="00E11263" w:rsidRDefault="000563CD" w:rsidP="00DF2871">
            <w:pPr>
              <w:jc w:val="center"/>
              <w:rPr>
                <w:rFonts w:ascii="Times New Roman" w:hAnsi="Times New Roman" w:cs="Times New Roman"/>
                <w:sz w:val="24"/>
                <w:szCs w:val="24"/>
              </w:rPr>
            </w:pPr>
            <w:r w:rsidRPr="00E11263">
              <w:rPr>
                <w:rFonts w:ascii="Times New Roman" w:hAnsi="Times New Roman" w:cs="Times New Roman"/>
                <w:sz w:val="24"/>
                <w:szCs w:val="24"/>
              </w:rPr>
              <w:t>90,60</w:t>
            </w:r>
          </w:p>
        </w:tc>
      </w:tr>
      <w:tr w:rsidR="007A15EC" w:rsidRPr="00DB5CDE" w14:paraId="779711B7" w14:textId="77777777" w:rsidTr="00DF2871">
        <w:tc>
          <w:tcPr>
            <w:tcW w:w="3652" w:type="dxa"/>
          </w:tcPr>
          <w:p w14:paraId="7039C748" w14:textId="77777777" w:rsidR="007A15EC" w:rsidRPr="00E11263" w:rsidRDefault="007A15EC" w:rsidP="00DF2871">
            <w:pPr>
              <w:rPr>
                <w:rFonts w:ascii="Times New Roman" w:hAnsi="Times New Roman" w:cs="Times New Roman"/>
                <w:color w:val="000000"/>
              </w:rPr>
            </w:pPr>
            <w:r w:rsidRPr="00E11263">
              <w:rPr>
                <w:rFonts w:ascii="Times New Roman" w:hAnsi="Times New Roman" w:cs="Times New Roman"/>
              </w:rPr>
              <w:t>Odpady komunalne niewymienione w innych podgrupach- popioły z gospodarstw domowych</w:t>
            </w:r>
          </w:p>
          <w:p w14:paraId="739F1162" w14:textId="77777777" w:rsidR="007A15EC" w:rsidRPr="00E11263" w:rsidRDefault="007A15EC" w:rsidP="00DF2871">
            <w:pPr>
              <w:rPr>
                <w:rFonts w:ascii="Times New Roman" w:hAnsi="Times New Roman" w:cs="Times New Roman"/>
              </w:rPr>
            </w:pPr>
          </w:p>
        </w:tc>
        <w:tc>
          <w:tcPr>
            <w:tcW w:w="4678" w:type="dxa"/>
          </w:tcPr>
          <w:p w14:paraId="386AE319" w14:textId="36DB1EEA" w:rsidR="007A15EC" w:rsidRPr="00E11263" w:rsidRDefault="000563CD" w:rsidP="00DF2871">
            <w:pPr>
              <w:jc w:val="center"/>
              <w:rPr>
                <w:rFonts w:ascii="Times New Roman" w:hAnsi="Times New Roman" w:cs="Times New Roman"/>
                <w:sz w:val="24"/>
                <w:szCs w:val="24"/>
              </w:rPr>
            </w:pPr>
            <w:r w:rsidRPr="00E11263">
              <w:rPr>
                <w:rFonts w:ascii="Times New Roman" w:hAnsi="Times New Roman" w:cs="Times New Roman"/>
                <w:sz w:val="24"/>
                <w:szCs w:val="24"/>
              </w:rPr>
              <w:t>49,06</w:t>
            </w:r>
          </w:p>
        </w:tc>
      </w:tr>
      <w:tr w:rsidR="007A15EC" w:rsidRPr="00DB5CDE" w14:paraId="193426E1" w14:textId="77777777" w:rsidTr="00DF2871">
        <w:tc>
          <w:tcPr>
            <w:tcW w:w="3652" w:type="dxa"/>
          </w:tcPr>
          <w:p w14:paraId="798F9F4D" w14:textId="77777777" w:rsidR="007A15EC" w:rsidRPr="00E11263" w:rsidRDefault="007A15EC" w:rsidP="00DF2871">
            <w:pPr>
              <w:rPr>
                <w:rFonts w:ascii="Times New Roman" w:hAnsi="Times New Roman" w:cs="Times New Roman"/>
              </w:rPr>
            </w:pPr>
            <w:r w:rsidRPr="00E11263">
              <w:rPr>
                <w:rFonts w:ascii="Times New Roman" w:hAnsi="Times New Roman" w:cs="Times New Roman"/>
              </w:rPr>
              <w:t>Inne odpady nie ulegające biodegradacji</w:t>
            </w:r>
          </w:p>
          <w:p w14:paraId="15DF36B3" w14:textId="77777777" w:rsidR="007A15EC" w:rsidRPr="00E11263" w:rsidRDefault="007A15EC" w:rsidP="00DF2871">
            <w:pPr>
              <w:rPr>
                <w:rFonts w:ascii="Times New Roman" w:hAnsi="Times New Roman" w:cs="Times New Roman"/>
              </w:rPr>
            </w:pPr>
          </w:p>
        </w:tc>
        <w:tc>
          <w:tcPr>
            <w:tcW w:w="4678" w:type="dxa"/>
          </w:tcPr>
          <w:p w14:paraId="2F422FE5" w14:textId="1D540BDD" w:rsidR="007A15EC" w:rsidRPr="00E11263" w:rsidRDefault="000563CD" w:rsidP="00DF2871">
            <w:pPr>
              <w:jc w:val="center"/>
              <w:rPr>
                <w:rFonts w:ascii="Times New Roman" w:hAnsi="Times New Roman" w:cs="Times New Roman"/>
                <w:sz w:val="24"/>
                <w:szCs w:val="24"/>
              </w:rPr>
            </w:pPr>
            <w:r w:rsidRPr="00E11263">
              <w:rPr>
                <w:rFonts w:ascii="Times New Roman" w:hAnsi="Times New Roman" w:cs="Times New Roman"/>
                <w:sz w:val="24"/>
                <w:szCs w:val="24"/>
              </w:rPr>
              <w:t>17,92</w:t>
            </w:r>
          </w:p>
        </w:tc>
      </w:tr>
      <w:tr w:rsidR="007A15EC" w:rsidRPr="00DB5CDE" w14:paraId="3DCC41B5" w14:textId="77777777" w:rsidTr="00DF2871">
        <w:tc>
          <w:tcPr>
            <w:tcW w:w="3652" w:type="dxa"/>
          </w:tcPr>
          <w:p w14:paraId="00C4528B" w14:textId="77777777" w:rsidR="007A15EC" w:rsidRPr="00E11263" w:rsidRDefault="007A15EC" w:rsidP="00DF2871">
            <w:pPr>
              <w:rPr>
                <w:rFonts w:ascii="Times New Roman" w:hAnsi="Times New Roman" w:cs="Times New Roman"/>
              </w:rPr>
            </w:pPr>
            <w:r w:rsidRPr="00E11263">
              <w:rPr>
                <w:rFonts w:ascii="Times New Roman" w:hAnsi="Times New Roman" w:cs="Times New Roman"/>
              </w:rPr>
              <w:t>Odpady wielkogabarytowe</w:t>
            </w:r>
          </w:p>
          <w:p w14:paraId="069F58F2" w14:textId="77777777" w:rsidR="007A15EC" w:rsidRPr="00E11263" w:rsidRDefault="007A15EC" w:rsidP="00DF2871">
            <w:pPr>
              <w:rPr>
                <w:rFonts w:ascii="Times New Roman" w:hAnsi="Times New Roman" w:cs="Times New Roman"/>
              </w:rPr>
            </w:pPr>
          </w:p>
        </w:tc>
        <w:tc>
          <w:tcPr>
            <w:tcW w:w="4678" w:type="dxa"/>
          </w:tcPr>
          <w:p w14:paraId="2A23E31B" w14:textId="4AF29B19" w:rsidR="007A15EC" w:rsidRPr="00E11263" w:rsidRDefault="000563CD" w:rsidP="00DF2871">
            <w:pPr>
              <w:jc w:val="center"/>
              <w:rPr>
                <w:rFonts w:ascii="Times New Roman" w:hAnsi="Times New Roman" w:cs="Times New Roman"/>
                <w:sz w:val="24"/>
                <w:szCs w:val="24"/>
              </w:rPr>
            </w:pPr>
            <w:r w:rsidRPr="00E11263">
              <w:rPr>
                <w:rFonts w:ascii="Times New Roman" w:hAnsi="Times New Roman" w:cs="Times New Roman"/>
                <w:sz w:val="24"/>
                <w:szCs w:val="24"/>
              </w:rPr>
              <w:t>25,00</w:t>
            </w:r>
          </w:p>
        </w:tc>
      </w:tr>
      <w:tr w:rsidR="007A15EC" w:rsidRPr="00DB5CDE" w14:paraId="446F2384" w14:textId="77777777" w:rsidTr="00DF2871">
        <w:tc>
          <w:tcPr>
            <w:tcW w:w="3652" w:type="dxa"/>
          </w:tcPr>
          <w:p w14:paraId="60018E76" w14:textId="77777777" w:rsidR="007A15EC" w:rsidRPr="00E11263" w:rsidRDefault="007A15EC" w:rsidP="00DF2871">
            <w:pPr>
              <w:rPr>
                <w:rFonts w:ascii="Times New Roman" w:hAnsi="Times New Roman" w:cs="Times New Roman"/>
              </w:rPr>
            </w:pPr>
            <w:r w:rsidRPr="00E11263">
              <w:rPr>
                <w:rFonts w:ascii="Times New Roman" w:hAnsi="Times New Roman" w:cs="Times New Roman"/>
              </w:rPr>
              <w:t>Zużyte opony</w:t>
            </w:r>
          </w:p>
          <w:p w14:paraId="36C334F6" w14:textId="77777777" w:rsidR="007A15EC" w:rsidRPr="00E11263" w:rsidRDefault="007A15EC" w:rsidP="00DF2871">
            <w:pPr>
              <w:rPr>
                <w:rFonts w:ascii="Times New Roman" w:hAnsi="Times New Roman" w:cs="Times New Roman"/>
              </w:rPr>
            </w:pPr>
          </w:p>
        </w:tc>
        <w:tc>
          <w:tcPr>
            <w:tcW w:w="4678" w:type="dxa"/>
          </w:tcPr>
          <w:p w14:paraId="79D39103" w14:textId="02DAD857" w:rsidR="007A15EC" w:rsidRPr="00E11263" w:rsidRDefault="000563CD" w:rsidP="00DF2871">
            <w:pPr>
              <w:jc w:val="center"/>
              <w:rPr>
                <w:rFonts w:ascii="Times New Roman" w:hAnsi="Times New Roman" w:cs="Times New Roman"/>
                <w:sz w:val="24"/>
                <w:szCs w:val="24"/>
              </w:rPr>
            </w:pPr>
            <w:r w:rsidRPr="00E11263">
              <w:rPr>
                <w:rFonts w:ascii="Times New Roman" w:hAnsi="Times New Roman" w:cs="Times New Roman"/>
                <w:sz w:val="24"/>
                <w:szCs w:val="24"/>
              </w:rPr>
              <w:t>13,86</w:t>
            </w:r>
          </w:p>
        </w:tc>
      </w:tr>
      <w:tr w:rsidR="007A15EC" w:rsidRPr="00DB5CDE" w14:paraId="0F8E65F2" w14:textId="77777777" w:rsidTr="00DF2871">
        <w:tc>
          <w:tcPr>
            <w:tcW w:w="3652" w:type="dxa"/>
          </w:tcPr>
          <w:p w14:paraId="76B24981" w14:textId="77777777" w:rsidR="007A15EC" w:rsidRPr="00E11263" w:rsidRDefault="007A15EC" w:rsidP="00DF2871">
            <w:pPr>
              <w:rPr>
                <w:rFonts w:ascii="Times New Roman" w:hAnsi="Times New Roman" w:cs="Times New Roman"/>
              </w:rPr>
            </w:pPr>
            <w:r w:rsidRPr="00E11263">
              <w:rPr>
                <w:rFonts w:ascii="Times New Roman" w:hAnsi="Times New Roman" w:cs="Times New Roman"/>
              </w:rPr>
              <w:t>Zużyte urządzenia elektryczne i elektroniczne</w:t>
            </w:r>
          </w:p>
          <w:p w14:paraId="30BACFCD" w14:textId="77777777" w:rsidR="007A15EC" w:rsidRPr="00E11263" w:rsidRDefault="007A15EC" w:rsidP="00DF2871">
            <w:pPr>
              <w:rPr>
                <w:rFonts w:ascii="Times New Roman" w:hAnsi="Times New Roman" w:cs="Times New Roman"/>
              </w:rPr>
            </w:pPr>
          </w:p>
        </w:tc>
        <w:tc>
          <w:tcPr>
            <w:tcW w:w="4678" w:type="dxa"/>
          </w:tcPr>
          <w:p w14:paraId="09C2C1B8" w14:textId="7A30F81A" w:rsidR="007A15EC" w:rsidRPr="00E11263" w:rsidRDefault="000563CD" w:rsidP="00DF2871">
            <w:pPr>
              <w:jc w:val="center"/>
              <w:rPr>
                <w:rFonts w:ascii="Times New Roman" w:hAnsi="Times New Roman" w:cs="Times New Roman"/>
                <w:sz w:val="24"/>
                <w:szCs w:val="24"/>
              </w:rPr>
            </w:pPr>
            <w:r w:rsidRPr="00E11263">
              <w:rPr>
                <w:rFonts w:ascii="Times New Roman" w:hAnsi="Times New Roman" w:cs="Times New Roman"/>
                <w:sz w:val="24"/>
                <w:szCs w:val="24"/>
              </w:rPr>
              <w:t>6,30</w:t>
            </w:r>
          </w:p>
        </w:tc>
      </w:tr>
    </w:tbl>
    <w:p w14:paraId="48C6D4A2" w14:textId="77777777" w:rsidR="007A15EC" w:rsidRPr="00DB5CDE" w:rsidRDefault="007A15EC" w:rsidP="007A15EC">
      <w:pPr>
        <w:spacing w:after="0"/>
        <w:contextualSpacing/>
        <w:jc w:val="both"/>
        <w:rPr>
          <w:rFonts w:ascii="Cambria" w:hAnsi="Cambria"/>
          <w:highlight w:val="yellow"/>
        </w:rPr>
      </w:pPr>
    </w:p>
    <w:bookmarkEnd w:id="0"/>
    <w:p w14:paraId="1EE06447" w14:textId="0F0CE54B" w:rsidR="00E21EC5" w:rsidRDefault="007A15EC" w:rsidP="00E21EC5">
      <w:pPr>
        <w:spacing w:after="0"/>
        <w:contextualSpacing/>
        <w:jc w:val="both"/>
        <w:rPr>
          <w:rFonts w:ascii="Cambria" w:hAnsi="Cambria"/>
          <w:b/>
          <w:bCs/>
        </w:rPr>
      </w:pPr>
      <w:r w:rsidRPr="0015276B">
        <w:rPr>
          <w:rFonts w:ascii="Cambria" w:hAnsi="Cambria"/>
        </w:rPr>
        <w:t>Szacunkowa ilości odpadów w okresie w 202</w:t>
      </w:r>
      <w:r w:rsidR="0015276B" w:rsidRPr="0015276B">
        <w:rPr>
          <w:rFonts w:ascii="Cambria" w:hAnsi="Cambria"/>
        </w:rPr>
        <w:t>5</w:t>
      </w:r>
      <w:r w:rsidRPr="0015276B">
        <w:rPr>
          <w:rFonts w:ascii="Cambria" w:hAnsi="Cambria"/>
        </w:rPr>
        <w:t xml:space="preserve"> r</w:t>
      </w:r>
      <w:r w:rsidRPr="00E11263">
        <w:rPr>
          <w:rFonts w:ascii="Cambria" w:hAnsi="Cambria"/>
        </w:rPr>
        <w:t xml:space="preserve">. </w:t>
      </w:r>
      <w:r w:rsidR="00E11263">
        <w:rPr>
          <w:rFonts w:ascii="Cambria" w:hAnsi="Cambria"/>
        </w:rPr>
        <w:t>-</w:t>
      </w:r>
      <w:r w:rsidRPr="00E11263">
        <w:rPr>
          <w:rFonts w:ascii="Cambria" w:hAnsi="Cambria"/>
        </w:rPr>
        <w:t xml:space="preserve"> </w:t>
      </w:r>
      <w:r w:rsidR="00E11263" w:rsidRPr="006847FA">
        <w:rPr>
          <w:rFonts w:ascii="Cambria" w:hAnsi="Cambria"/>
          <w:b/>
          <w:bCs/>
        </w:rPr>
        <w:t xml:space="preserve">616,74 </w:t>
      </w:r>
      <w:r w:rsidRPr="006847FA">
        <w:rPr>
          <w:rFonts w:ascii="Cambria" w:hAnsi="Cambria"/>
          <w:b/>
          <w:bCs/>
        </w:rPr>
        <w:t>Mg</w:t>
      </w:r>
    </w:p>
    <w:p w14:paraId="741BDC09" w14:textId="77777777" w:rsidR="00182B14" w:rsidRDefault="00182B14" w:rsidP="00E21EC5">
      <w:pPr>
        <w:spacing w:after="0"/>
        <w:contextualSpacing/>
        <w:jc w:val="both"/>
        <w:rPr>
          <w:rFonts w:ascii="Cambria" w:hAnsi="Cambria"/>
          <w:b/>
          <w:bCs/>
        </w:rPr>
      </w:pPr>
    </w:p>
    <w:p w14:paraId="48B84C55" w14:textId="77777777" w:rsidR="00182B14" w:rsidRDefault="00182B14" w:rsidP="00182B14">
      <w:pPr>
        <w:spacing w:after="0"/>
        <w:contextualSpacing/>
        <w:jc w:val="both"/>
        <w:rPr>
          <w:rFonts w:ascii="Cambria" w:hAnsi="Cambria"/>
          <w:b/>
          <w:bCs/>
        </w:rPr>
      </w:pPr>
    </w:p>
    <w:p w14:paraId="1A4008C5" w14:textId="77777777" w:rsidR="00182B14" w:rsidRDefault="00182B14" w:rsidP="00182B14">
      <w:pPr>
        <w:spacing w:after="0"/>
        <w:contextualSpacing/>
        <w:jc w:val="both"/>
        <w:rPr>
          <w:rFonts w:ascii="Cambria" w:hAnsi="Cambria"/>
          <w:b/>
          <w:bCs/>
        </w:rPr>
      </w:pPr>
    </w:p>
    <w:p w14:paraId="1C9B6009" w14:textId="77777777" w:rsidR="00182B14" w:rsidRDefault="00182B14" w:rsidP="00182B14">
      <w:pPr>
        <w:spacing w:after="0"/>
        <w:contextualSpacing/>
        <w:jc w:val="both"/>
        <w:rPr>
          <w:rFonts w:ascii="Cambria" w:hAnsi="Cambria"/>
          <w:b/>
          <w:bCs/>
        </w:rPr>
      </w:pPr>
    </w:p>
    <w:p w14:paraId="711815D3" w14:textId="778A5A43" w:rsidR="00182B14" w:rsidRPr="007A15EC" w:rsidRDefault="00182B14" w:rsidP="00182B14">
      <w:pPr>
        <w:spacing w:after="0"/>
        <w:contextualSpacing/>
        <w:jc w:val="both"/>
        <w:rPr>
          <w:rFonts w:ascii="Times New Roman" w:hAnsi="Times New Roman" w:cs="Times New Roman"/>
          <w:bCs/>
          <w:sz w:val="24"/>
          <w:szCs w:val="24"/>
          <w:highlight w:val="lightGray"/>
        </w:rPr>
      </w:pPr>
      <w:r w:rsidRPr="00561971">
        <w:rPr>
          <w:rFonts w:ascii="Times New Roman" w:hAnsi="Times New Roman" w:cs="Times New Roman"/>
          <w:bCs/>
          <w:color w:val="000000"/>
          <w:sz w:val="24"/>
          <w:szCs w:val="24"/>
        </w:rPr>
        <w:lastRenderedPageBreak/>
        <w:t>Rodzaje odpadów stanowiących przedmiot zamówienia oraz szacowana ilość</w:t>
      </w:r>
      <w:r>
        <w:rPr>
          <w:rFonts w:ascii="Times New Roman" w:hAnsi="Times New Roman" w:cs="Times New Roman"/>
          <w:bCs/>
          <w:color w:val="000000"/>
          <w:sz w:val="24"/>
          <w:szCs w:val="24"/>
        </w:rPr>
        <w:t xml:space="preserve"> z PSZOK</w:t>
      </w:r>
      <w:r w:rsidRPr="00561971">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br/>
      </w:r>
      <w:r w:rsidRPr="00561971">
        <w:rPr>
          <w:rFonts w:ascii="Times New Roman" w:hAnsi="Times New Roman" w:cs="Times New Roman"/>
          <w:bCs/>
          <w:color w:val="000000"/>
          <w:sz w:val="24"/>
          <w:szCs w:val="24"/>
        </w:rPr>
        <w:t>w 202</w:t>
      </w:r>
      <w:r>
        <w:rPr>
          <w:rFonts w:ascii="Times New Roman" w:hAnsi="Times New Roman" w:cs="Times New Roman"/>
          <w:bCs/>
          <w:color w:val="000000"/>
          <w:sz w:val="24"/>
          <w:szCs w:val="24"/>
        </w:rPr>
        <w:t>5</w:t>
      </w:r>
      <w:r w:rsidRPr="00561971">
        <w:rPr>
          <w:rFonts w:ascii="Times New Roman" w:hAnsi="Times New Roman" w:cs="Times New Roman"/>
          <w:bCs/>
          <w:color w:val="000000"/>
          <w:sz w:val="24"/>
          <w:szCs w:val="24"/>
        </w:rPr>
        <w:t xml:space="preserve"> r. z rozbiciem na poszczególne frakcje:</w:t>
      </w:r>
    </w:p>
    <w:p w14:paraId="37775846" w14:textId="77777777" w:rsidR="00182B14" w:rsidRDefault="00182B14" w:rsidP="00E21EC5">
      <w:pPr>
        <w:spacing w:after="0"/>
        <w:contextualSpacing/>
        <w:jc w:val="both"/>
        <w:rPr>
          <w:rFonts w:ascii="Cambria" w:hAnsi="Cambria"/>
          <w:b/>
          <w:bCs/>
        </w:rPr>
      </w:pPr>
    </w:p>
    <w:p w14:paraId="3975A3C2" w14:textId="77777777" w:rsidR="00182B14" w:rsidRDefault="00182B14" w:rsidP="00E21EC5">
      <w:pPr>
        <w:spacing w:after="0"/>
        <w:contextualSpacing/>
        <w:jc w:val="both"/>
        <w:rPr>
          <w:rFonts w:ascii="Cambria" w:hAnsi="Cambria"/>
          <w:b/>
          <w:bCs/>
        </w:rPr>
      </w:pPr>
    </w:p>
    <w:tbl>
      <w:tblPr>
        <w:tblStyle w:val="Tabela-Siatka"/>
        <w:tblW w:w="8330" w:type="dxa"/>
        <w:tblLook w:val="04A0" w:firstRow="1" w:lastRow="0" w:firstColumn="1" w:lastColumn="0" w:noHBand="0" w:noVBand="1"/>
      </w:tblPr>
      <w:tblGrid>
        <w:gridCol w:w="3652"/>
        <w:gridCol w:w="4678"/>
      </w:tblGrid>
      <w:tr w:rsidR="00182B14" w:rsidRPr="00DB5CDE" w14:paraId="1D58C436" w14:textId="77777777" w:rsidTr="001771CF">
        <w:trPr>
          <w:trHeight w:val="424"/>
        </w:trPr>
        <w:tc>
          <w:tcPr>
            <w:tcW w:w="3652" w:type="dxa"/>
          </w:tcPr>
          <w:p w14:paraId="53767DC8" w14:textId="77777777" w:rsidR="00182B14" w:rsidRPr="00E11263" w:rsidRDefault="00182B14" w:rsidP="001771CF">
            <w:pPr>
              <w:rPr>
                <w:rFonts w:ascii="Times New Roman" w:hAnsi="Times New Roman" w:cs="Times New Roman"/>
                <w:b/>
              </w:rPr>
            </w:pPr>
            <w:r w:rsidRPr="00E11263">
              <w:rPr>
                <w:rFonts w:ascii="Times New Roman" w:hAnsi="Times New Roman" w:cs="Times New Roman"/>
                <w:b/>
              </w:rPr>
              <w:t>Nazwa</w:t>
            </w:r>
          </w:p>
        </w:tc>
        <w:tc>
          <w:tcPr>
            <w:tcW w:w="4678" w:type="dxa"/>
          </w:tcPr>
          <w:p w14:paraId="03C450B4" w14:textId="77777777" w:rsidR="00182B14" w:rsidRPr="00E11263" w:rsidRDefault="00182B14" w:rsidP="001771CF">
            <w:pPr>
              <w:rPr>
                <w:rFonts w:ascii="Times New Roman" w:hAnsi="Times New Roman" w:cs="Times New Roman"/>
                <w:b/>
              </w:rPr>
            </w:pPr>
            <w:r w:rsidRPr="00E11263">
              <w:rPr>
                <w:rFonts w:ascii="Times New Roman" w:hAnsi="Times New Roman" w:cs="Times New Roman"/>
                <w:b/>
              </w:rPr>
              <w:t>Szacowana ilość w 2025 r. [Mg]</w:t>
            </w:r>
          </w:p>
        </w:tc>
      </w:tr>
      <w:tr w:rsidR="00182B14" w:rsidRPr="00DB5CDE" w14:paraId="2E1923F9" w14:textId="77777777" w:rsidTr="001771CF">
        <w:tc>
          <w:tcPr>
            <w:tcW w:w="3652" w:type="dxa"/>
          </w:tcPr>
          <w:p w14:paraId="716C15A5" w14:textId="77777777" w:rsidR="00182B14" w:rsidRPr="00E11263" w:rsidRDefault="00182B14" w:rsidP="001771CF">
            <w:pPr>
              <w:rPr>
                <w:rFonts w:ascii="Times New Roman" w:hAnsi="Times New Roman" w:cs="Times New Roman"/>
                <w:color w:val="000000"/>
              </w:rPr>
            </w:pPr>
            <w:r w:rsidRPr="00E11263">
              <w:rPr>
                <w:rFonts w:ascii="Times New Roman" w:hAnsi="Times New Roman" w:cs="Times New Roman"/>
                <w:color w:val="000000"/>
              </w:rPr>
              <w:t>Opakowania z papieru i tektury</w:t>
            </w:r>
          </w:p>
          <w:p w14:paraId="5A874676" w14:textId="77777777" w:rsidR="00182B14" w:rsidRPr="00E11263" w:rsidRDefault="00182B14" w:rsidP="001771CF">
            <w:pPr>
              <w:rPr>
                <w:rFonts w:ascii="Times New Roman" w:hAnsi="Times New Roman" w:cs="Times New Roman"/>
              </w:rPr>
            </w:pPr>
          </w:p>
        </w:tc>
        <w:tc>
          <w:tcPr>
            <w:tcW w:w="4678" w:type="dxa"/>
          </w:tcPr>
          <w:p w14:paraId="12A70FE3" w14:textId="5A8DB621" w:rsidR="00182B14" w:rsidRPr="00E11263" w:rsidRDefault="00692A77" w:rsidP="001771CF">
            <w:pPr>
              <w:jc w:val="center"/>
              <w:rPr>
                <w:rFonts w:ascii="Times New Roman" w:hAnsi="Times New Roman" w:cs="Times New Roman"/>
                <w:sz w:val="24"/>
                <w:szCs w:val="24"/>
              </w:rPr>
            </w:pPr>
            <w:r>
              <w:rPr>
                <w:rFonts w:ascii="Times New Roman" w:hAnsi="Times New Roman" w:cs="Times New Roman"/>
                <w:sz w:val="24"/>
                <w:szCs w:val="24"/>
              </w:rPr>
              <w:t>2,00</w:t>
            </w:r>
            <w:r w:rsidR="00182B14">
              <w:rPr>
                <w:rFonts w:ascii="Times New Roman" w:hAnsi="Times New Roman" w:cs="Times New Roman"/>
                <w:sz w:val="24"/>
                <w:szCs w:val="24"/>
              </w:rPr>
              <w:t xml:space="preserve"> </w:t>
            </w:r>
          </w:p>
        </w:tc>
      </w:tr>
      <w:tr w:rsidR="00182B14" w:rsidRPr="00DB5CDE" w14:paraId="69591722" w14:textId="77777777" w:rsidTr="001771CF">
        <w:tc>
          <w:tcPr>
            <w:tcW w:w="3652" w:type="dxa"/>
          </w:tcPr>
          <w:p w14:paraId="1585DD41" w14:textId="77777777" w:rsidR="00182B14" w:rsidRPr="00E11263" w:rsidRDefault="00182B14" w:rsidP="001771CF">
            <w:pPr>
              <w:rPr>
                <w:rFonts w:ascii="Times New Roman" w:hAnsi="Times New Roman" w:cs="Times New Roman"/>
                <w:color w:val="000000"/>
              </w:rPr>
            </w:pPr>
            <w:r w:rsidRPr="00E11263">
              <w:rPr>
                <w:rFonts w:ascii="Times New Roman" w:hAnsi="Times New Roman" w:cs="Times New Roman"/>
                <w:color w:val="000000"/>
              </w:rPr>
              <w:t>Metale, opakowania z tworzyw sztucznych</w:t>
            </w:r>
          </w:p>
          <w:p w14:paraId="4B85B944" w14:textId="77777777" w:rsidR="00182B14" w:rsidRPr="00E11263" w:rsidRDefault="00182B14" w:rsidP="001771CF">
            <w:pPr>
              <w:rPr>
                <w:rFonts w:ascii="Times New Roman" w:hAnsi="Times New Roman" w:cs="Times New Roman"/>
              </w:rPr>
            </w:pPr>
          </w:p>
        </w:tc>
        <w:tc>
          <w:tcPr>
            <w:tcW w:w="4678" w:type="dxa"/>
          </w:tcPr>
          <w:p w14:paraId="64213773" w14:textId="5E0D4075" w:rsidR="00182B14" w:rsidRPr="00E11263" w:rsidRDefault="00692A77" w:rsidP="001771CF">
            <w:pPr>
              <w:jc w:val="center"/>
              <w:rPr>
                <w:rFonts w:ascii="Times New Roman" w:hAnsi="Times New Roman" w:cs="Times New Roman"/>
                <w:sz w:val="24"/>
                <w:szCs w:val="24"/>
              </w:rPr>
            </w:pPr>
            <w:r>
              <w:rPr>
                <w:rFonts w:ascii="Times New Roman" w:hAnsi="Times New Roman" w:cs="Times New Roman"/>
                <w:sz w:val="24"/>
                <w:szCs w:val="24"/>
              </w:rPr>
              <w:t>2,00</w:t>
            </w:r>
          </w:p>
        </w:tc>
      </w:tr>
      <w:tr w:rsidR="00182B14" w:rsidRPr="00DB5CDE" w14:paraId="6B23A2CA" w14:textId="77777777" w:rsidTr="001771CF">
        <w:tc>
          <w:tcPr>
            <w:tcW w:w="3652" w:type="dxa"/>
          </w:tcPr>
          <w:p w14:paraId="19D963D2" w14:textId="77777777" w:rsidR="00182B14" w:rsidRPr="00E11263" w:rsidRDefault="00182B14" w:rsidP="001771CF">
            <w:pPr>
              <w:rPr>
                <w:rFonts w:ascii="Times New Roman" w:hAnsi="Times New Roman" w:cs="Times New Roman"/>
                <w:color w:val="000000"/>
              </w:rPr>
            </w:pPr>
            <w:r w:rsidRPr="00E11263">
              <w:rPr>
                <w:rFonts w:ascii="Times New Roman" w:hAnsi="Times New Roman" w:cs="Times New Roman"/>
                <w:color w:val="000000"/>
              </w:rPr>
              <w:t>Opakowania ze szkła</w:t>
            </w:r>
          </w:p>
          <w:p w14:paraId="43D73B6B" w14:textId="77777777" w:rsidR="00182B14" w:rsidRPr="00E11263" w:rsidRDefault="00182B14" w:rsidP="001771CF">
            <w:pPr>
              <w:rPr>
                <w:rFonts w:ascii="Times New Roman" w:hAnsi="Times New Roman" w:cs="Times New Roman"/>
              </w:rPr>
            </w:pPr>
          </w:p>
        </w:tc>
        <w:tc>
          <w:tcPr>
            <w:tcW w:w="4678" w:type="dxa"/>
          </w:tcPr>
          <w:p w14:paraId="330F4054" w14:textId="0EA5AA19" w:rsidR="00182B14" w:rsidRPr="00E11263" w:rsidRDefault="00692A77" w:rsidP="001771CF">
            <w:pPr>
              <w:jc w:val="center"/>
              <w:rPr>
                <w:rFonts w:ascii="Times New Roman" w:hAnsi="Times New Roman" w:cs="Times New Roman"/>
                <w:sz w:val="24"/>
                <w:szCs w:val="24"/>
              </w:rPr>
            </w:pPr>
            <w:r>
              <w:rPr>
                <w:rFonts w:ascii="Times New Roman" w:hAnsi="Times New Roman" w:cs="Times New Roman"/>
                <w:sz w:val="24"/>
                <w:szCs w:val="24"/>
              </w:rPr>
              <w:t>2,00</w:t>
            </w:r>
          </w:p>
        </w:tc>
      </w:tr>
      <w:tr w:rsidR="00182B14" w:rsidRPr="00DB5CDE" w14:paraId="74426502" w14:textId="77777777" w:rsidTr="001771CF">
        <w:tc>
          <w:tcPr>
            <w:tcW w:w="3652" w:type="dxa"/>
          </w:tcPr>
          <w:p w14:paraId="73E4E002" w14:textId="77777777" w:rsidR="00182B14" w:rsidRPr="00E11263" w:rsidRDefault="00182B14" w:rsidP="001771CF">
            <w:pPr>
              <w:rPr>
                <w:rFonts w:ascii="Times New Roman" w:hAnsi="Times New Roman" w:cs="Times New Roman"/>
              </w:rPr>
            </w:pPr>
            <w:r w:rsidRPr="00E11263">
              <w:rPr>
                <w:rFonts w:ascii="Times New Roman" w:hAnsi="Times New Roman" w:cs="Times New Roman"/>
              </w:rPr>
              <w:t>Odpady wielkogabarytowe</w:t>
            </w:r>
          </w:p>
          <w:p w14:paraId="2E729CE5" w14:textId="77777777" w:rsidR="00182B14" w:rsidRPr="00E11263" w:rsidRDefault="00182B14" w:rsidP="001771CF">
            <w:pPr>
              <w:rPr>
                <w:rFonts w:ascii="Times New Roman" w:hAnsi="Times New Roman" w:cs="Times New Roman"/>
              </w:rPr>
            </w:pPr>
          </w:p>
        </w:tc>
        <w:tc>
          <w:tcPr>
            <w:tcW w:w="4678" w:type="dxa"/>
          </w:tcPr>
          <w:p w14:paraId="7DF9D3E1" w14:textId="300E2A4F" w:rsidR="00182B14" w:rsidRPr="00E11263" w:rsidRDefault="00835AC4" w:rsidP="001771CF">
            <w:pPr>
              <w:jc w:val="center"/>
              <w:rPr>
                <w:rFonts w:ascii="Times New Roman" w:hAnsi="Times New Roman" w:cs="Times New Roman"/>
                <w:sz w:val="24"/>
                <w:szCs w:val="24"/>
              </w:rPr>
            </w:pPr>
            <w:r>
              <w:rPr>
                <w:rFonts w:ascii="Times New Roman" w:hAnsi="Times New Roman" w:cs="Times New Roman"/>
                <w:sz w:val="24"/>
                <w:szCs w:val="24"/>
              </w:rPr>
              <w:t>3</w:t>
            </w:r>
            <w:r w:rsidR="00692A77">
              <w:rPr>
                <w:rFonts w:ascii="Times New Roman" w:hAnsi="Times New Roman" w:cs="Times New Roman"/>
                <w:sz w:val="24"/>
                <w:szCs w:val="24"/>
              </w:rPr>
              <w:t>,00</w:t>
            </w:r>
          </w:p>
        </w:tc>
      </w:tr>
      <w:tr w:rsidR="00182B14" w:rsidRPr="00DB5CDE" w14:paraId="3481573B" w14:textId="77777777" w:rsidTr="001771CF">
        <w:tc>
          <w:tcPr>
            <w:tcW w:w="3652" w:type="dxa"/>
          </w:tcPr>
          <w:p w14:paraId="3229EAC0" w14:textId="77777777" w:rsidR="00182B14" w:rsidRPr="00E11263" w:rsidRDefault="00182B14" w:rsidP="001771CF">
            <w:pPr>
              <w:rPr>
                <w:rFonts w:ascii="Times New Roman" w:hAnsi="Times New Roman" w:cs="Times New Roman"/>
              </w:rPr>
            </w:pPr>
            <w:r w:rsidRPr="00E11263">
              <w:rPr>
                <w:rFonts w:ascii="Times New Roman" w:hAnsi="Times New Roman" w:cs="Times New Roman"/>
              </w:rPr>
              <w:t>Zużyte opony</w:t>
            </w:r>
          </w:p>
          <w:p w14:paraId="0D1F8652" w14:textId="77777777" w:rsidR="00182B14" w:rsidRPr="00E11263" w:rsidRDefault="00182B14" w:rsidP="001771CF">
            <w:pPr>
              <w:rPr>
                <w:rFonts w:ascii="Times New Roman" w:hAnsi="Times New Roman" w:cs="Times New Roman"/>
              </w:rPr>
            </w:pPr>
          </w:p>
        </w:tc>
        <w:tc>
          <w:tcPr>
            <w:tcW w:w="4678" w:type="dxa"/>
          </w:tcPr>
          <w:p w14:paraId="0D709E9B" w14:textId="62446B66" w:rsidR="00182B14" w:rsidRPr="00E11263" w:rsidRDefault="00835AC4" w:rsidP="001771CF">
            <w:pPr>
              <w:jc w:val="center"/>
              <w:rPr>
                <w:rFonts w:ascii="Times New Roman" w:hAnsi="Times New Roman" w:cs="Times New Roman"/>
                <w:sz w:val="24"/>
                <w:szCs w:val="24"/>
              </w:rPr>
            </w:pPr>
            <w:r>
              <w:rPr>
                <w:rFonts w:ascii="Times New Roman" w:hAnsi="Times New Roman" w:cs="Times New Roman"/>
                <w:sz w:val="24"/>
                <w:szCs w:val="24"/>
              </w:rPr>
              <w:t>2,00</w:t>
            </w:r>
          </w:p>
        </w:tc>
      </w:tr>
      <w:tr w:rsidR="00006E97" w:rsidRPr="00DB5CDE" w14:paraId="58671337" w14:textId="77777777" w:rsidTr="001771CF">
        <w:tc>
          <w:tcPr>
            <w:tcW w:w="3652" w:type="dxa"/>
          </w:tcPr>
          <w:p w14:paraId="05286F24" w14:textId="19DEA723" w:rsidR="00006E97" w:rsidRPr="00E11263" w:rsidRDefault="00006E97" w:rsidP="001771CF">
            <w:pPr>
              <w:rPr>
                <w:rFonts w:ascii="Times New Roman" w:hAnsi="Times New Roman" w:cs="Times New Roman"/>
              </w:rPr>
            </w:pPr>
            <w:r>
              <w:rPr>
                <w:rFonts w:ascii="Times New Roman" w:hAnsi="Times New Roman" w:cs="Times New Roman"/>
              </w:rPr>
              <w:t>tworzywa sztuczne (styropian)</w:t>
            </w:r>
          </w:p>
        </w:tc>
        <w:tc>
          <w:tcPr>
            <w:tcW w:w="4678" w:type="dxa"/>
          </w:tcPr>
          <w:p w14:paraId="7B3C6E79" w14:textId="395902E8" w:rsidR="00006E97" w:rsidRDefault="00A41B79" w:rsidP="001771CF">
            <w:pPr>
              <w:jc w:val="center"/>
              <w:rPr>
                <w:rFonts w:ascii="Times New Roman" w:hAnsi="Times New Roman" w:cs="Times New Roman"/>
                <w:sz w:val="24"/>
                <w:szCs w:val="24"/>
              </w:rPr>
            </w:pPr>
            <w:r>
              <w:rPr>
                <w:rFonts w:ascii="Times New Roman" w:hAnsi="Times New Roman" w:cs="Times New Roman"/>
                <w:sz w:val="24"/>
                <w:szCs w:val="24"/>
              </w:rPr>
              <w:t>0,5</w:t>
            </w:r>
          </w:p>
        </w:tc>
      </w:tr>
      <w:tr w:rsidR="00182B14" w:rsidRPr="00DB5CDE" w14:paraId="12017032" w14:textId="77777777" w:rsidTr="001771CF">
        <w:tc>
          <w:tcPr>
            <w:tcW w:w="3652" w:type="dxa"/>
          </w:tcPr>
          <w:p w14:paraId="709C27DB" w14:textId="77777777" w:rsidR="00182B14" w:rsidRPr="00E11263" w:rsidRDefault="00182B14" w:rsidP="001771CF">
            <w:pPr>
              <w:rPr>
                <w:rFonts w:ascii="Times New Roman" w:hAnsi="Times New Roman" w:cs="Times New Roman"/>
              </w:rPr>
            </w:pPr>
            <w:r w:rsidRPr="00E11263">
              <w:rPr>
                <w:rFonts w:ascii="Times New Roman" w:hAnsi="Times New Roman" w:cs="Times New Roman"/>
              </w:rPr>
              <w:t>Odpady z betonu, gruzu ceglanego, odpadowych materiałów ceramicznych i elementów wyposażenia</w:t>
            </w:r>
          </w:p>
        </w:tc>
        <w:tc>
          <w:tcPr>
            <w:tcW w:w="4678" w:type="dxa"/>
          </w:tcPr>
          <w:p w14:paraId="31B1EDED" w14:textId="587B6095" w:rsidR="00182B14" w:rsidRPr="00E11263" w:rsidRDefault="00692A77" w:rsidP="001771CF">
            <w:pPr>
              <w:jc w:val="center"/>
              <w:rPr>
                <w:rFonts w:ascii="Times New Roman" w:hAnsi="Times New Roman" w:cs="Times New Roman"/>
                <w:sz w:val="24"/>
                <w:szCs w:val="24"/>
              </w:rPr>
            </w:pPr>
            <w:r>
              <w:rPr>
                <w:rFonts w:ascii="Times New Roman" w:hAnsi="Times New Roman" w:cs="Times New Roman"/>
                <w:sz w:val="24"/>
                <w:szCs w:val="24"/>
              </w:rPr>
              <w:t>5</w:t>
            </w:r>
            <w:r w:rsidR="00835AC4">
              <w:rPr>
                <w:rFonts w:ascii="Times New Roman" w:hAnsi="Times New Roman" w:cs="Times New Roman"/>
                <w:sz w:val="24"/>
                <w:szCs w:val="24"/>
              </w:rPr>
              <w:t>,00</w:t>
            </w:r>
          </w:p>
        </w:tc>
      </w:tr>
    </w:tbl>
    <w:p w14:paraId="5C39F27F" w14:textId="77777777" w:rsidR="00182B14" w:rsidRPr="00DB5CDE" w:rsidRDefault="00182B14" w:rsidP="00182B14">
      <w:pPr>
        <w:spacing w:after="0"/>
        <w:contextualSpacing/>
        <w:jc w:val="both"/>
        <w:rPr>
          <w:rFonts w:ascii="Cambria" w:hAnsi="Cambria"/>
          <w:highlight w:val="yellow"/>
        </w:rPr>
      </w:pPr>
    </w:p>
    <w:p w14:paraId="62E419C7" w14:textId="77777777" w:rsidR="00835AC4" w:rsidRPr="00DB5CDE" w:rsidRDefault="00835AC4" w:rsidP="00835AC4">
      <w:pPr>
        <w:spacing w:after="0"/>
        <w:contextualSpacing/>
        <w:jc w:val="both"/>
        <w:rPr>
          <w:rFonts w:ascii="Cambria" w:hAnsi="Cambria"/>
          <w:highlight w:val="yellow"/>
        </w:rPr>
      </w:pPr>
    </w:p>
    <w:p w14:paraId="63BDE22C" w14:textId="455DFAC7" w:rsidR="00835AC4" w:rsidRDefault="00835AC4" w:rsidP="00835AC4">
      <w:pPr>
        <w:spacing w:after="0"/>
        <w:contextualSpacing/>
        <w:jc w:val="both"/>
        <w:rPr>
          <w:rFonts w:ascii="Cambria" w:hAnsi="Cambria"/>
          <w:b/>
          <w:bCs/>
        </w:rPr>
      </w:pPr>
      <w:r w:rsidRPr="0015276B">
        <w:rPr>
          <w:rFonts w:ascii="Cambria" w:hAnsi="Cambria"/>
        </w:rPr>
        <w:t xml:space="preserve">Szacunkowa ilości odpadów </w:t>
      </w:r>
      <w:r>
        <w:rPr>
          <w:rFonts w:ascii="Cambria" w:hAnsi="Cambria"/>
        </w:rPr>
        <w:t>z PSZOKU</w:t>
      </w:r>
      <w:r w:rsidRPr="0015276B">
        <w:rPr>
          <w:rFonts w:ascii="Cambria" w:hAnsi="Cambria"/>
        </w:rPr>
        <w:t xml:space="preserve"> w 2025 r</w:t>
      </w:r>
      <w:r w:rsidRPr="00E11263">
        <w:rPr>
          <w:rFonts w:ascii="Cambria" w:hAnsi="Cambria"/>
        </w:rPr>
        <w:t xml:space="preserve">. </w:t>
      </w:r>
      <w:r>
        <w:rPr>
          <w:rFonts w:ascii="Cambria" w:hAnsi="Cambria"/>
        </w:rPr>
        <w:t xml:space="preserve">– </w:t>
      </w:r>
      <w:r w:rsidRPr="00835AC4">
        <w:rPr>
          <w:rFonts w:ascii="Cambria" w:hAnsi="Cambria"/>
          <w:b/>
          <w:bCs/>
        </w:rPr>
        <w:t>16</w:t>
      </w:r>
      <w:r w:rsidR="00A41B79">
        <w:rPr>
          <w:rFonts w:ascii="Cambria" w:hAnsi="Cambria"/>
          <w:b/>
          <w:bCs/>
        </w:rPr>
        <w:t>,5</w:t>
      </w:r>
      <w:r w:rsidRPr="00835AC4">
        <w:rPr>
          <w:rFonts w:ascii="Cambria" w:hAnsi="Cambria"/>
          <w:b/>
          <w:bCs/>
        </w:rPr>
        <w:t xml:space="preserve"> Mg</w:t>
      </w:r>
    </w:p>
    <w:p w14:paraId="32595AB1" w14:textId="77777777" w:rsidR="00182B14" w:rsidRPr="007A15EC" w:rsidRDefault="00182B14" w:rsidP="00E21EC5">
      <w:pPr>
        <w:spacing w:after="0"/>
        <w:contextualSpacing/>
        <w:jc w:val="both"/>
        <w:rPr>
          <w:rFonts w:ascii="Cambria" w:hAnsi="Cambria"/>
        </w:rPr>
      </w:pPr>
    </w:p>
    <w:p w14:paraId="2173B89C" w14:textId="77777777" w:rsidR="00E21EC5" w:rsidRPr="00E21EC5" w:rsidRDefault="00E21EC5" w:rsidP="00E21EC5">
      <w:pPr>
        <w:spacing w:after="0"/>
        <w:contextualSpacing/>
        <w:jc w:val="both"/>
        <w:rPr>
          <w:rFonts w:ascii="Cambria" w:hAnsi="Cambria"/>
        </w:rPr>
      </w:pPr>
      <w:r w:rsidRPr="00E21EC5">
        <w:rPr>
          <w:rFonts w:ascii="Cambria" w:hAnsi="Cambria"/>
          <w:b/>
        </w:rPr>
        <w:t>Worki/pojemniki do odbioru odpadów</w:t>
      </w:r>
    </w:p>
    <w:p w14:paraId="6F7DF0B7" w14:textId="77777777" w:rsidR="00E21EC5" w:rsidRPr="00E21EC5" w:rsidRDefault="00E21EC5" w:rsidP="00E21EC5">
      <w:pPr>
        <w:spacing w:after="0"/>
        <w:contextualSpacing/>
        <w:jc w:val="both"/>
        <w:rPr>
          <w:rFonts w:ascii="Cambria" w:hAnsi="Cambria"/>
        </w:rPr>
      </w:pPr>
    </w:p>
    <w:p w14:paraId="40B39098" w14:textId="77777777" w:rsidR="007A15EC" w:rsidRPr="00561971" w:rsidRDefault="007A15EC" w:rsidP="007A15EC">
      <w:pPr>
        <w:spacing w:after="0"/>
        <w:contextualSpacing/>
        <w:jc w:val="both"/>
        <w:rPr>
          <w:rFonts w:ascii="Cambria" w:hAnsi="Cambria"/>
        </w:rPr>
      </w:pPr>
      <w:r w:rsidRPr="00561971">
        <w:rPr>
          <w:rFonts w:ascii="Cambria" w:hAnsi="Cambria"/>
        </w:rPr>
        <w:t>Z terenu Gminy Serokomla z nieruchomości zamieszkałych i niezamieszkałych będą odbierane odpady w następujący sposób i w następujących workach lub pojemnikach:</w:t>
      </w:r>
    </w:p>
    <w:p w14:paraId="43BEF507" w14:textId="77777777" w:rsidR="007A15EC" w:rsidRPr="00561971" w:rsidRDefault="007A15EC" w:rsidP="007A15EC">
      <w:pPr>
        <w:spacing w:before="100" w:beforeAutospacing="1" w:after="100" w:afterAutospacing="1"/>
        <w:contextualSpacing/>
        <w:jc w:val="both"/>
        <w:rPr>
          <w:rFonts w:ascii="Cambria" w:eastAsia="Times New Roman" w:hAnsi="Cambria"/>
          <w:lang w:eastAsia="pl-PL"/>
        </w:rPr>
      </w:pPr>
      <w:r w:rsidRPr="00561971">
        <w:rPr>
          <w:rFonts w:ascii="Cambria" w:hAnsi="Cambria"/>
          <w:b/>
        </w:rPr>
        <w:t xml:space="preserve">Pojemnik/worek niebieski </w:t>
      </w:r>
      <w:r w:rsidRPr="00561971">
        <w:rPr>
          <w:rFonts w:ascii="Cambria" w:hAnsi="Cambria"/>
        </w:rPr>
        <w:t xml:space="preserve">z napisem </w:t>
      </w:r>
      <w:r w:rsidRPr="00561971">
        <w:rPr>
          <w:rFonts w:ascii="Cambria" w:hAnsi="Cambria"/>
          <w:b/>
        </w:rPr>
        <w:t>„PAPIER”</w:t>
      </w:r>
      <w:r w:rsidRPr="00561971">
        <w:rPr>
          <w:rFonts w:ascii="Cambria" w:hAnsi="Cambria"/>
        </w:rPr>
        <w:t xml:space="preserve"> – </w:t>
      </w:r>
      <w:r w:rsidRPr="00561971">
        <w:rPr>
          <w:rFonts w:ascii="Cambria" w:eastAsia="Times New Roman" w:hAnsi="Cambria"/>
          <w:lang w:eastAsia="pl-PL"/>
        </w:rPr>
        <w:t>opakowania z papieru, karton, tekturę (także falistą), katalogi, ulotki, prospekty, gazety i czasopisma, papier szkolny i biurowy, zadrukowane kartki zeszyty i książki, papier pakowy, torby i worki papierowe</w:t>
      </w:r>
    </w:p>
    <w:p w14:paraId="0FCAF745" w14:textId="77777777" w:rsidR="007A15EC" w:rsidRPr="00561971" w:rsidRDefault="007A15EC" w:rsidP="007A15EC">
      <w:pPr>
        <w:spacing w:before="100" w:beforeAutospacing="1" w:after="100" w:afterAutospacing="1"/>
        <w:contextualSpacing/>
        <w:jc w:val="both"/>
        <w:rPr>
          <w:rFonts w:ascii="Cambria" w:hAnsi="Cambria"/>
          <w:b/>
        </w:rPr>
      </w:pPr>
      <w:r w:rsidRPr="00561971">
        <w:rPr>
          <w:rFonts w:ascii="Cambria" w:hAnsi="Cambria"/>
          <w:b/>
        </w:rPr>
        <w:t xml:space="preserve">Pojemnik/worek żółty </w:t>
      </w:r>
      <w:r w:rsidRPr="00561971">
        <w:rPr>
          <w:rFonts w:ascii="Cambria" w:hAnsi="Cambria"/>
        </w:rPr>
        <w:t xml:space="preserve">z napisem </w:t>
      </w:r>
      <w:r w:rsidRPr="00561971">
        <w:rPr>
          <w:rFonts w:ascii="Cambria" w:hAnsi="Cambria"/>
          <w:b/>
        </w:rPr>
        <w:t>„METALE I TWORZYWA SZTUCZNE”</w:t>
      </w:r>
      <w:r w:rsidRPr="00561971">
        <w:rPr>
          <w:rFonts w:ascii="Cambria" w:hAnsi="Cambria"/>
        </w:rPr>
        <w:t xml:space="preserve"> – </w:t>
      </w:r>
      <w:r w:rsidRPr="00561971">
        <w:rPr>
          <w:rFonts w:ascii="Cambria" w:eastAsia="Times New Roman" w:hAnsi="Cambria"/>
          <w:lang w:eastAsia="pl-PL"/>
        </w:rPr>
        <w:t xml:space="preserve">odkręcone </w:t>
      </w:r>
      <w:r w:rsidRPr="00561971">
        <w:rPr>
          <w:rFonts w:ascii="Cambria" w:eastAsia="Times New Roman" w:hAnsi="Cambria"/>
          <w:lang w:eastAsia="pl-PL"/>
        </w:rPr>
        <w:br/>
        <w:t>i zgniecione plastikowe butelki po napojach, nakrętki, o ile nie zbieramy ich osobno w ramach akcji dobroczynnych, plastikowe opakowania po produktach spożywczych, opakowania wielomateriałowe (np. kartony po mleku i sokach), opakowania po środkach czystości (np. proszkach do prania), kosmetykach (np. szamponach, paście do zębów) itp., plastikowe torby, worki, reklamówki, inne folie aluminiowe puszki po napojach i sokach, puszki po konserwach, folię aluminiową, metale kolorowe, kapsle, zakrętki od słoików</w:t>
      </w:r>
    </w:p>
    <w:p w14:paraId="787CD0DA" w14:textId="77777777" w:rsidR="007A15EC" w:rsidRPr="00561971" w:rsidRDefault="007A15EC" w:rsidP="007A15EC">
      <w:pPr>
        <w:spacing w:before="100" w:beforeAutospacing="1" w:after="100" w:afterAutospacing="1"/>
        <w:contextualSpacing/>
        <w:jc w:val="both"/>
        <w:rPr>
          <w:rFonts w:ascii="Cambria" w:eastAsia="Times New Roman" w:hAnsi="Cambria"/>
          <w:lang w:eastAsia="pl-PL"/>
        </w:rPr>
      </w:pPr>
      <w:r w:rsidRPr="00561971">
        <w:rPr>
          <w:rFonts w:ascii="Cambria" w:hAnsi="Cambria"/>
          <w:b/>
        </w:rPr>
        <w:t xml:space="preserve">Pojemnik/ worek zielony </w:t>
      </w:r>
      <w:r w:rsidRPr="00561971">
        <w:rPr>
          <w:rFonts w:ascii="Cambria" w:hAnsi="Cambria"/>
        </w:rPr>
        <w:t>(</w:t>
      </w:r>
      <w:r w:rsidRPr="00561971">
        <w:rPr>
          <w:rFonts w:ascii="Cambria" w:hAnsi="Cambria" w:cs="Times New Roman"/>
        </w:rPr>
        <w:t>worki odpowiednio wzmocnione i wytrzymałe na przetarcie</w:t>
      </w:r>
      <w:r w:rsidRPr="00561971">
        <w:rPr>
          <w:rFonts w:ascii="Cambria" w:hAnsi="Cambria"/>
        </w:rPr>
        <w:t>)</w:t>
      </w:r>
      <w:r w:rsidRPr="00561971">
        <w:rPr>
          <w:rFonts w:ascii="Cambria" w:hAnsi="Cambria"/>
          <w:b/>
        </w:rPr>
        <w:t xml:space="preserve"> </w:t>
      </w:r>
      <w:r w:rsidRPr="00561971">
        <w:rPr>
          <w:rFonts w:ascii="Cambria" w:hAnsi="Cambria"/>
          <w:b/>
        </w:rPr>
        <w:br/>
      </w:r>
      <w:r w:rsidRPr="00561971">
        <w:rPr>
          <w:rFonts w:ascii="Cambria" w:hAnsi="Cambria"/>
        </w:rPr>
        <w:t xml:space="preserve">z napisem </w:t>
      </w:r>
      <w:r w:rsidRPr="00561971">
        <w:rPr>
          <w:rFonts w:ascii="Cambria" w:hAnsi="Cambria"/>
          <w:b/>
        </w:rPr>
        <w:t xml:space="preserve">„SZKŁO” – </w:t>
      </w:r>
      <w:r w:rsidRPr="00561971">
        <w:rPr>
          <w:rFonts w:ascii="Cambria" w:eastAsia="Times New Roman" w:hAnsi="Cambria"/>
          <w:lang w:eastAsia="pl-PL"/>
        </w:rPr>
        <w:t>butelki i słoiki po napojach i żywności (w tym butelki po napojach alkoholowych i olejach roślinnych), szklane opakowania po kosmetykach (jeżeli nie są wykonane z trwale połączonych kilku surowców)</w:t>
      </w:r>
    </w:p>
    <w:p w14:paraId="676543A3" w14:textId="77777777" w:rsidR="007A15EC" w:rsidRDefault="007A15EC" w:rsidP="007A15EC">
      <w:pPr>
        <w:spacing w:before="100" w:beforeAutospacing="1" w:after="100" w:afterAutospacing="1"/>
        <w:contextualSpacing/>
        <w:jc w:val="both"/>
        <w:rPr>
          <w:rFonts w:ascii="Cambria" w:eastAsia="Times New Roman" w:hAnsi="Cambria"/>
          <w:lang w:eastAsia="pl-PL"/>
        </w:rPr>
      </w:pPr>
      <w:r w:rsidRPr="00561971">
        <w:rPr>
          <w:rFonts w:ascii="Cambria" w:hAnsi="Cambria"/>
          <w:b/>
        </w:rPr>
        <w:t xml:space="preserve">Pojemnik/worek brązowy </w:t>
      </w:r>
      <w:r w:rsidRPr="00561971">
        <w:rPr>
          <w:rFonts w:ascii="Cambria" w:hAnsi="Cambria"/>
        </w:rPr>
        <w:t>(worki ulegające biodegradacji) z napisem</w:t>
      </w:r>
      <w:r w:rsidRPr="00561971">
        <w:rPr>
          <w:rFonts w:ascii="Cambria" w:hAnsi="Cambria"/>
          <w:b/>
        </w:rPr>
        <w:t xml:space="preserve"> „BIO” –</w:t>
      </w:r>
      <w:r w:rsidRPr="00561971">
        <w:rPr>
          <w:rFonts w:ascii="Cambria" w:hAnsi="Cambria"/>
        </w:rPr>
        <w:t xml:space="preserve"> </w:t>
      </w:r>
      <w:r w:rsidRPr="00561971">
        <w:rPr>
          <w:rFonts w:ascii="Cambria" w:eastAsia="Times New Roman" w:hAnsi="Cambria"/>
          <w:lang w:eastAsia="pl-PL"/>
        </w:rPr>
        <w:t>odpadki warzywne i owocowe (w tym obierki itp.), gałęzie drzew i krzewów, skoszoną trawę, liście, kwiaty, trociny i korę drzew, niezaimpregnowane drewno, resztki jedzenia</w:t>
      </w:r>
    </w:p>
    <w:p w14:paraId="32E0BB94" w14:textId="77777777" w:rsidR="007A15EC" w:rsidRDefault="007A15EC" w:rsidP="007A15EC">
      <w:pPr>
        <w:spacing w:before="100" w:beforeAutospacing="1" w:after="100" w:afterAutospacing="1"/>
        <w:contextualSpacing/>
        <w:jc w:val="both"/>
        <w:rPr>
          <w:rFonts w:ascii="Cambria" w:hAnsi="Cambria"/>
        </w:rPr>
      </w:pPr>
      <w:r w:rsidRPr="00561971">
        <w:rPr>
          <w:rFonts w:ascii="Cambria" w:hAnsi="Cambria"/>
          <w:b/>
        </w:rPr>
        <w:t xml:space="preserve">Pojemnik/worek szary </w:t>
      </w:r>
      <w:r>
        <w:rPr>
          <w:rFonts w:ascii="Cambria" w:hAnsi="Cambria"/>
          <w:b/>
        </w:rPr>
        <w:t xml:space="preserve"> z napisem „POPIÓŁ”</w:t>
      </w:r>
      <w:r w:rsidRPr="00561971">
        <w:rPr>
          <w:rFonts w:ascii="Cambria" w:hAnsi="Cambria"/>
          <w:b/>
        </w:rPr>
        <w:t xml:space="preserve">– </w:t>
      </w:r>
      <w:r w:rsidRPr="00561971">
        <w:rPr>
          <w:rFonts w:ascii="Cambria" w:hAnsi="Cambria"/>
        </w:rPr>
        <w:t>popioły</w:t>
      </w:r>
    </w:p>
    <w:p w14:paraId="7288DDCD" w14:textId="77777777" w:rsidR="007A15EC" w:rsidRPr="00561971" w:rsidRDefault="007A15EC" w:rsidP="007A15EC">
      <w:pPr>
        <w:spacing w:before="100" w:beforeAutospacing="1" w:after="100" w:afterAutospacing="1"/>
        <w:contextualSpacing/>
        <w:jc w:val="both"/>
        <w:rPr>
          <w:rFonts w:ascii="Cambria" w:eastAsia="Times New Roman" w:hAnsi="Cambria"/>
          <w:lang w:eastAsia="pl-PL"/>
        </w:rPr>
      </w:pPr>
      <w:r w:rsidRPr="00561971">
        <w:rPr>
          <w:rFonts w:ascii="Cambria" w:hAnsi="Cambria"/>
          <w:b/>
        </w:rPr>
        <w:lastRenderedPageBreak/>
        <w:t>Pojemnik/worek szary lub czarny</w:t>
      </w:r>
      <w:r>
        <w:rPr>
          <w:rFonts w:ascii="Cambria" w:hAnsi="Cambria"/>
          <w:b/>
        </w:rPr>
        <w:t xml:space="preserve"> Z NAPISEM „POZOSTAŁE ODPADY ZBIERANE SELEKTYWNIE”</w:t>
      </w:r>
      <w:r w:rsidRPr="00561971">
        <w:rPr>
          <w:rFonts w:ascii="Cambria" w:hAnsi="Cambria"/>
          <w:b/>
        </w:rPr>
        <w:t xml:space="preserve"> – </w:t>
      </w:r>
      <w:r w:rsidRPr="00561971">
        <w:rPr>
          <w:rFonts w:ascii="Cambria" w:hAnsi="Cambria" w:cs="Times New Roman"/>
        </w:rPr>
        <w:t>pozostałe odpady zbierane w sposób selektywny ubrania, buty, odpady higieniczne, papiery zafoliowane, opakowania papierowe po maśle, smalcu itp., zapełnione worki odkurzaczy, inne niewymienione odpady z wyjątkiem odpadów niebezpiecznych oraz odpadów wchodzących w skład innych frakcji zbieranych selektywnie.</w:t>
      </w:r>
    </w:p>
    <w:p w14:paraId="5FA9030B" w14:textId="77777777" w:rsidR="00E21EC5" w:rsidRPr="00E21EC5" w:rsidRDefault="00E21EC5" w:rsidP="00E21EC5">
      <w:pPr>
        <w:spacing w:after="0"/>
        <w:contextualSpacing/>
        <w:jc w:val="both"/>
        <w:rPr>
          <w:rFonts w:ascii="Cambria" w:hAnsi="Cambria"/>
        </w:rPr>
      </w:pPr>
    </w:p>
    <w:p w14:paraId="34492B3E" w14:textId="77777777" w:rsidR="007A15EC" w:rsidRPr="00CA6D37" w:rsidRDefault="007A15EC" w:rsidP="007A15EC">
      <w:pPr>
        <w:autoSpaceDE w:val="0"/>
        <w:autoSpaceDN w:val="0"/>
        <w:adjustRightInd w:val="0"/>
        <w:spacing w:after="0"/>
        <w:contextualSpacing/>
        <w:jc w:val="both"/>
        <w:rPr>
          <w:rFonts w:ascii="Cambria" w:hAnsi="Cambria" w:cs="Times New Roman"/>
        </w:rPr>
      </w:pPr>
      <w:r w:rsidRPr="00CA6D37">
        <w:rPr>
          <w:rFonts w:ascii="Cambria" w:hAnsi="Cambria" w:cs="Times New Roman"/>
        </w:rPr>
        <w:t>1) bioodpady stanowiące odpady komunalne oraz pozostałe zbierane selektywnie odpady komunalne od:</w:t>
      </w:r>
    </w:p>
    <w:p w14:paraId="760CCC0D" w14:textId="77777777" w:rsidR="007A15EC" w:rsidRPr="00CA6D37" w:rsidRDefault="007A15EC" w:rsidP="007A15EC">
      <w:pPr>
        <w:autoSpaceDE w:val="0"/>
        <w:autoSpaceDN w:val="0"/>
        <w:adjustRightInd w:val="0"/>
        <w:spacing w:after="0"/>
        <w:contextualSpacing/>
        <w:jc w:val="both"/>
        <w:rPr>
          <w:rFonts w:ascii="Cambria" w:hAnsi="Cambria" w:cs="Times New Roman"/>
        </w:rPr>
      </w:pPr>
      <w:r w:rsidRPr="00CA6D37">
        <w:rPr>
          <w:rFonts w:ascii="Cambria" w:hAnsi="Cambria" w:cs="Times New Roman"/>
        </w:rPr>
        <w:t>- od właścicieli nieruchomości zamieszkałych w zabudowie wielorodzinnej - raz na miesiąc, a w okresie od kwietnia do października, odbiór będzie odbywał się raz na tydzień</w:t>
      </w:r>
    </w:p>
    <w:p w14:paraId="63FD0974" w14:textId="77777777" w:rsidR="007A15EC" w:rsidRPr="00CA6D37" w:rsidRDefault="007A15EC" w:rsidP="007A15EC">
      <w:pPr>
        <w:autoSpaceDE w:val="0"/>
        <w:autoSpaceDN w:val="0"/>
        <w:adjustRightInd w:val="0"/>
        <w:spacing w:after="0"/>
        <w:contextualSpacing/>
        <w:jc w:val="both"/>
        <w:rPr>
          <w:rFonts w:ascii="Cambria" w:hAnsi="Cambria" w:cs="Times New Roman"/>
        </w:rPr>
      </w:pPr>
      <w:r w:rsidRPr="00CA6D37">
        <w:rPr>
          <w:rFonts w:ascii="Cambria" w:hAnsi="Cambria" w:cs="Times New Roman"/>
        </w:rPr>
        <w:t xml:space="preserve">- od właścicieli nieruchomości zamieszkałych w zabudowie jednorodzinnej - raz na miesiąc, </w:t>
      </w:r>
      <w:r w:rsidRPr="00CA6D37">
        <w:rPr>
          <w:rFonts w:ascii="Cambria" w:hAnsi="Cambria" w:cs="Times New Roman"/>
        </w:rPr>
        <w:br/>
        <w:t>a w okresie od kwietnia do października odbiór będzie odbywał się raz na dwa tygodnie</w:t>
      </w:r>
    </w:p>
    <w:p w14:paraId="7D60955B" w14:textId="77777777" w:rsidR="007A15EC" w:rsidRPr="00CA6D37" w:rsidRDefault="007A15EC" w:rsidP="007A15EC">
      <w:pPr>
        <w:autoSpaceDE w:val="0"/>
        <w:autoSpaceDN w:val="0"/>
        <w:adjustRightInd w:val="0"/>
        <w:spacing w:after="0"/>
        <w:contextualSpacing/>
        <w:jc w:val="both"/>
        <w:rPr>
          <w:rFonts w:ascii="Cambria" w:hAnsi="Cambria" w:cs="Times New Roman"/>
        </w:rPr>
      </w:pPr>
      <w:r w:rsidRPr="00CA6D37">
        <w:rPr>
          <w:rFonts w:ascii="Cambria" w:hAnsi="Cambria" w:cs="Times New Roman"/>
        </w:rPr>
        <w:t xml:space="preserve">- od właścicieli nieruchomości niezamieszkałych – raz na miesiąc </w:t>
      </w:r>
    </w:p>
    <w:p w14:paraId="7D4ECBAD" w14:textId="77777777" w:rsidR="007A15EC" w:rsidRPr="00CA6D37" w:rsidRDefault="007A15EC" w:rsidP="007A15EC">
      <w:pPr>
        <w:autoSpaceDE w:val="0"/>
        <w:autoSpaceDN w:val="0"/>
        <w:adjustRightInd w:val="0"/>
        <w:spacing w:after="0"/>
        <w:contextualSpacing/>
        <w:jc w:val="both"/>
        <w:rPr>
          <w:rFonts w:ascii="Cambria" w:hAnsi="Cambria" w:cs="Times New Roman"/>
        </w:rPr>
      </w:pPr>
      <w:r w:rsidRPr="00CA6D37">
        <w:rPr>
          <w:rFonts w:ascii="Cambria" w:hAnsi="Cambria" w:cs="Times New Roman"/>
        </w:rPr>
        <w:t>2) zebrane selektywnie, podzielonych na frakcje –  raz na miesiąc</w:t>
      </w:r>
    </w:p>
    <w:p w14:paraId="52E8A35C" w14:textId="77777777" w:rsidR="007A15EC" w:rsidRPr="00CA6D37" w:rsidRDefault="007A15EC" w:rsidP="007A15EC">
      <w:pPr>
        <w:autoSpaceDE w:val="0"/>
        <w:autoSpaceDN w:val="0"/>
        <w:adjustRightInd w:val="0"/>
        <w:spacing w:after="0"/>
        <w:contextualSpacing/>
        <w:jc w:val="both"/>
        <w:rPr>
          <w:rFonts w:ascii="Cambria" w:hAnsi="Cambria" w:cs="Times New Roman"/>
        </w:rPr>
      </w:pPr>
      <w:r w:rsidRPr="00CA6D37">
        <w:rPr>
          <w:rFonts w:ascii="Cambria" w:hAnsi="Cambria" w:cs="Times New Roman"/>
        </w:rPr>
        <w:t>3) odpady wielkogabarytowe, zużyty sprzętu elektryczny i elektroniczny – co najmniej raz w roku</w:t>
      </w:r>
    </w:p>
    <w:p w14:paraId="41CFCF79" w14:textId="77777777" w:rsidR="007A15EC" w:rsidRPr="00561971" w:rsidRDefault="007A15EC" w:rsidP="007A15EC">
      <w:pPr>
        <w:autoSpaceDE w:val="0"/>
        <w:autoSpaceDN w:val="0"/>
        <w:adjustRightInd w:val="0"/>
        <w:spacing w:after="0"/>
        <w:contextualSpacing/>
        <w:jc w:val="both"/>
        <w:rPr>
          <w:rFonts w:ascii="Cambria" w:hAnsi="Cambria"/>
          <w:b/>
        </w:rPr>
      </w:pPr>
      <w:r w:rsidRPr="00CA6D37">
        <w:rPr>
          <w:rFonts w:ascii="Cambria" w:hAnsi="Cambria" w:cs="Times New Roman"/>
        </w:rPr>
        <w:t xml:space="preserve">4) </w:t>
      </w:r>
      <w:r w:rsidRPr="00CA6D37">
        <w:rPr>
          <w:rFonts w:ascii="Cambria" w:hAnsi="Cambria"/>
        </w:rPr>
        <w:t xml:space="preserve">popioły </w:t>
      </w:r>
      <w:r w:rsidRPr="00CA6D37">
        <w:rPr>
          <w:rFonts w:ascii="Cambria" w:hAnsi="Cambria"/>
          <w:b/>
        </w:rPr>
        <w:t xml:space="preserve">– </w:t>
      </w:r>
      <w:r w:rsidRPr="00CA6D37">
        <w:rPr>
          <w:rFonts w:ascii="Cambria" w:hAnsi="Cambria"/>
        </w:rPr>
        <w:t>co najmniej raz w roku w okresie grzewczym</w:t>
      </w:r>
    </w:p>
    <w:p w14:paraId="6B991C0F" w14:textId="77777777" w:rsidR="00E21EC5" w:rsidRDefault="00E21EC5" w:rsidP="00E21EC5">
      <w:pPr>
        <w:pStyle w:val="Akapitzlist"/>
        <w:spacing w:after="0"/>
        <w:ind w:left="0" w:firstLine="708"/>
        <w:jc w:val="both"/>
        <w:rPr>
          <w:rFonts w:ascii="Cambria" w:hAnsi="Cambria"/>
          <w:highlight w:val="yellow"/>
        </w:rPr>
      </w:pPr>
    </w:p>
    <w:p w14:paraId="6BD6503A" w14:textId="77777777" w:rsidR="00932058" w:rsidRPr="00E21EC5" w:rsidRDefault="00932058" w:rsidP="00E21EC5">
      <w:pPr>
        <w:pStyle w:val="Akapitzlist"/>
        <w:spacing w:after="0"/>
        <w:ind w:left="0" w:firstLine="708"/>
        <w:jc w:val="both"/>
        <w:rPr>
          <w:rFonts w:ascii="Cambria" w:hAnsi="Cambria"/>
          <w:highlight w:val="yellow"/>
        </w:rPr>
      </w:pPr>
    </w:p>
    <w:p w14:paraId="17D0A6C0" w14:textId="77777777" w:rsidR="00E21EC5" w:rsidRPr="00E21EC5" w:rsidRDefault="00E21EC5" w:rsidP="00E21EC5">
      <w:pPr>
        <w:pStyle w:val="Akapitzlist"/>
        <w:spacing w:after="0"/>
        <w:ind w:left="0" w:firstLine="708"/>
        <w:jc w:val="both"/>
        <w:rPr>
          <w:rFonts w:ascii="Cambria" w:hAnsi="Cambria"/>
        </w:rPr>
      </w:pPr>
      <w:r w:rsidRPr="00E21EC5">
        <w:rPr>
          <w:rFonts w:ascii="Cambria" w:hAnsi="Cambria"/>
        </w:rPr>
        <w:t xml:space="preserve">Zgodnie z obowiązującą Uchwałą Rady Gminy Serokomla do gromadzenia odpadów komunalnych będą wykorzystywane worki o minimalnej pojemności 120 l oraz pojemniki </w:t>
      </w:r>
      <w:r>
        <w:rPr>
          <w:rFonts w:ascii="Cambria" w:hAnsi="Cambria"/>
        </w:rPr>
        <w:br/>
      </w:r>
      <w:r w:rsidRPr="00E21EC5">
        <w:rPr>
          <w:rFonts w:ascii="Cambria" w:hAnsi="Cambria"/>
        </w:rPr>
        <w:t>o pojemności 1100 l, 5000 l i 7000 l.</w:t>
      </w:r>
    </w:p>
    <w:p w14:paraId="3A99D9F5" w14:textId="77777777" w:rsidR="00E21EC5" w:rsidRPr="00E21EC5" w:rsidRDefault="00E21EC5" w:rsidP="00E21EC5">
      <w:pPr>
        <w:pStyle w:val="Akapitzlist"/>
        <w:spacing w:after="0"/>
        <w:ind w:left="0" w:firstLine="708"/>
        <w:jc w:val="both"/>
        <w:rPr>
          <w:rFonts w:ascii="Cambria" w:hAnsi="Cambria"/>
        </w:rPr>
      </w:pPr>
      <w:r w:rsidRPr="00E21EC5">
        <w:rPr>
          <w:rFonts w:ascii="Cambria" w:hAnsi="Cambria"/>
        </w:rPr>
        <w:t>W związku z obowiązującą Ustawą o utrzymaniu czystości i porządku w gminach oraz Uchwałą Rady Gminy Serokomla, aby zapewnić odbiór odpadów wynikający z uchwały Rady Gminy, Odbiorca zobowiązany jest wyposażyć nieruchomości w pojemniki lub worki.</w:t>
      </w:r>
    </w:p>
    <w:p w14:paraId="3B4B6D69" w14:textId="77777777" w:rsidR="00E21EC5" w:rsidRPr="00E21EC5" w:rsidRDefault="00E21EC5" w:rsidP="00E21EC5">
      <w:pPr>
        <w:pStyle w:val="Akapitzlist"/>
        <w:spacing w:after="0"/>
        <w:ind w:left="0" w:firstLine="708"/>
        <w:jc w:val="both"/>
        <w:rPr>
          <w:rFonts w:ascii="Cambria" w:hAnsi="Cambria"/>
        </w:rPr>
      </w:pPr>
      <w:r w:rsidRPr="00E21EC5">
        <w:rPr>
          <w:rFonts w:ascii="Cambria" w:hAnsi="Cambria"/>
        </w:rPr>
        <w:t xml:space="preserve">Jeżeli ilość potrzebnych pojemników lub worków zmieni się, Odbiorca jest zobowiązany dostarczyć brakujące pojemniki lub worki w ciągu </w:t>
      </w:r>
      <w:r w:rsidR="00932058">
        <w:rPr>
          <w:rFonts w:ascii="Cambria" w:hAnsi="Cambria"/>
        </w:rPr>
        <w:t>7</w:t>
      </w:r>
      <w:r w:rsidRPr="00E21EC5">
        <w:rPr>
          <w:rFonts w:ascii="Cambria" w:hAnsi="Cambria"/>
        </w:rPr>
        <w:t xml:space="preserve"> dni od dnia zgłoszenia zapotrzebowania.</w:t>
      </w:r>
    </w:p>
    <w:p w14:paraId="57B13414" w14:textId="77777777" w:rsidR="00E21EC5" w:rsidRPr="00E21EC5" w:rsidRDefault="00E21EC5" w:rsidP="00E21EC5">
      <w:pPr>
        <w:pStyle w:val="Akapitzlist"/>
        <w:spacing w:after="0"/>
        <w:ind w:left="0"/>
        <w:jc w:val="both"/>
        <w:rPr>
          <w:rFonts w:ascii="Cambria" w:hAnsi="Cambria"/>
        </w:rPr>
      </w:pPr>
      <w:r w:rsidRPr="00E21EC5">
        <w:rPr>
          <w:rFonts w:ascii="Cambria" w:hAnsi="Cambria"/>
        </w:rPr>
        <w:t xml:space="preserve">Zadaniem Odbiorcy będzie zaopatrzenie właścicieli zamieszkałych i niezamieszkałych </w:t>
      </w:r>
      <w:r>
        <w:rPr>
          <w:rFonts w:ascii="Cambria" w:hAnsi="Cambria"/>
        </w:rPr>
        <w:br/>
      </w:r>
      <w:r w:rsidRPr="00E21EC5">
        <w:rPr>
          <w:rFonts w:ascii="Cambria" w:hAnsi="Cambria"/>
        </w:rPr>
        <w:t>w pojemniki lub worki przysługujące im zgodnie z Regulaminem utrzymania czystości i porządku w Gminie Serokomla. Worki lub pojemniki będą dostarczane właścicielom w ilości niezbędnej do gromadzenia odpadów.</w:t>
      </w:r>
    </w:p>
    <w:p w14:paraId="4427C26D" w14:textId="77777777" w:rsidR="00E21EC5" w:rsidRPr="00E21EC5" w:rsidRDefault="00E21EC5" w:rsidP="00E21EC5">
      <w:pPr>
        <w:pStyle w:val="Akapitzlist"/>
        <w:spacing w:after="0"/>
        <w:ind w:left="0" w:firstLine="708"/>
        <w:jc w:val="both"/>
        <w:rPr>
          <w:rFonts w:ascii="Cambria" w:hAnsi="Cambria"/>
        </w:rPr>
      </w:pPr>
      <w:r w:rsidRPr="00E21EC5">
        <w:rPr>
          <w:rFonts w:ascii="Cambria" w:hAnsi="Cambria"/>
        </w:rPr>
        <w:t xml:space="preserve">Odbiorca ma obowiązek wyposażenia miejsc gromadzenia odpadów w niezbędne pojemniki lub worki przed pierwszym dniem obowiązywania umowy na odbiór odpadów zawartej z Zamawiającym. </w:t>
      </w:r>
    </w:p>
    <w:p w14:paraId="445A9D4C" w14:textId="77777777" w:rsidR="00E21EC5" w:rsidRPr="00E21EC5" w:rsidRDefault="00E21EC5" w:rsidP="00E21EC5">
      <w:pPr>
        <w:pStyle w:val="Akapitzlist"/>
        <w:spacing w:after="0"/>
        <w:ind w:left="0" w:firstLine="708"/>
        <w:jc w:val="both"/>
        <w:rPr>
          <w:rFonts w:ascii="Cambria" w:hAnsi="Cambria"/>
        </w:rPr>
      </w:pPr>
      <w:r w:rsidRPr="00E21EC5">
        <w:rPr>
          <w:rFonts w:ascii="Cambria" w:hAnsi="Cambria"/>
        </w:rPr>
        <w:t>Na 5 dni przed rozpoczęciem realizacji zamówienia Wykonawca przekaże Zamawiającemu szczegółowy harmonogram odbioru odpadów z podziałem na ustalone frakcje, harmonogram odbioru odpadów wielkogabarytowych oraz opon. Wykonawca jest zobowiązany dostarczyć nieodpłatnie właścicielom nieruchomości harmonogram odbioru odpadów w formie papierowej.</w:t>
      </w:r>
    </w:p>
    <w:p w14:paraId="6351544F" w14:textId="77777777" w:rsidR="00E21EC5" w:rsidRPr="00E21EC5" w:rsidRDefault="00E21EC5" w:rsidP="00E21EC5">
      <w:pPr>
        <w:pStyle w:val="Default"/>
        <w:spacing w:line="276" w:lineRule="auto"/>
        <w:ind w:firstLine="708"/>
        <w:contextualSpacing/>
        <w:jc w:val="both"/>
        <w:rPr>
          <w:rFonts w:ascii="Cambria" w:hAnsi="Cambria" w:cs="Times New Roman"/>
          <w:sz w:val="22"/>
          <w:szCs w:val="22"/>
        </w:rPr>
      </w:pPr>
      <w:r w:rsidRPr="00E21EC5">
        <w:rPr>
          <w:rFonts w:ascii="Cambria" w:hAnsi="Cambria" w:cs="Times New Roman"/>
          <w:sz w:val="22"/>
          <w:szCs w:val="22"/>
        </w:rPr>
        <w:t>W</w:t>
      </w:r>
      <w:r w:rsidRPr="00E21EC5">
        <w:rPr>
          <w:rFonts w:ascii="Cambria" w:hAnsi="Cambria" w:cs="Times New Roman"/>
          <w:color w:val="auto"/>
          <w:sz w:val="22"/>
          <w:szCs w:val="22"/>
        </w:rPr>
        <w:t xml:space="preserve"> wypadku niedopełnienia przez właściciela nieruchomości obowiązku selektywnego zbierania odpadów komunalnych, należy przekazać Zamawiającemu w ciągu 3 dni roboczych dokumentację (oświadczenie i dokumentację fotograficzną,) wraz z wykazem właścicieli nieprawidłowo segregujących odpady, na poziomie umożliwiającym wydanie decyzji określającej wysokość opłaty za gospodarowanie odpadami i przekazać wraz z fakturą miesięczną za wykonaną usługę. W przypadku niedopełnienia przez właściciela nieruchomości obowiązku selektywnego zbierania odpadów komunalnych, podmiot odbierający odpady komunalne przyjmuje je jako niesegregowane odpady komunalne i powiadamia o tym Zamawiającego oraz właściciela nieruchomości.</w:t>
      </w:r>
    </w:p>
    <w:p w14:paraId="421C4386" w14:textId="77777777" w:rsidR="00E21EC5" w:rsidRPr="00E21EC5" w:rsidRDefault="00E21EC5" w:rsidP="00E21EC5">
      <w:pPr>
        <w:pStyle w:val="Akapitzlist"/>
        <w:spacing w:after="0"/>
        <w:ind w:left="0"/>
        <w:jc w:val="both"/>
        <w:rPr>
          <w:rFonts w:ascii="Cambria" w:hAnsi="Cambria" w:cs="Times New Roman"/>
        </w:rPr>
      </w:pPr>
    </w:p>
    <w:p w14:paraId="515749F0" w14:textId="77777777" w:rsidR="00E21EC5" w:rsidRPr="00E21EC5" w:rsidRDefault="00E21EC5" w:rsidP="00E21EC5">
      <w:pPr>
        <w:pStyle w:val="Akapitzlist"/>
        <w:spacing w:after="0"/>
        <w:ind w:left="0"/>
        <w:jc w:val="both"/>
        <w:rPr>
          <w:rFonts w:ascii="Cambria" w:hAnsi="Cambria"/>
        </w:rPr>
      </w:pPr>
      <w:r w:rsidRPr="00E21EC5">
        <w:rPr>
          <w:rFonts w:ascii="Cambria" w:hAnsi="Cambria"/>
        </w:rPr>
        <w:t>Worki do segregacji odpadów powinny spełniać następujące parametry:</w:t>
      </w:r>
    </w:p>
    <w:p w14:paraId="1CBC695C" w14:textId="77777777" w:rsidR="00E21EC5" w:rsidRPr="00E21EC5" w:rsidRDefault="00E21EC5" w:rsidP="00E21EC5">
      <w:pPr>
        <w:pStyle w:val="Akapitzlist"/>
        <w:spacing w:after="0"/>
        <w:ind w:left="0"/>
        <w:jc w:val="both"/>
        <w:rPr>
          <w:rFonts w:ascii="Cambria" w:hAnsi="Cambria"/>
        </w:rPr>
      </w:pPr>
      <w:r w:rsidRPr="00E21EC5">
        <w:rPr>
          <w:rFonts w:ascii="Cambria" w:hAnsi="Cambria"/>
        </w:rPr>
        <w:t>- wykonane z folii polietylenowej LDPE w odpowiednim kolorze i z napisem informującym jakiego odpadu dotyczy wynikającym z opisu powyżej</w:t>
      </w:r>
    </w:p>
    <w:p w14:paraId="0322BADA" w14:textId="77777777" w:rsidR="00E21EC5" w:rsidRPr="00E21EC5" w:rsidRDefault="00E21EC5" w:rsidP="00E21EC5">
      <w:pPr>
        <w:pStyle w:val="Akapitzlist"/>
        <w:spacing w:after="0"/>
        <w:ind w:left="0"/>
        <w:jc w:val="both"/>
        <w:rPr>
          <w:rFonts w:ascii="Cambria" w:hAnsi="Cambria"/>
        </w:rPr>
      </w:pPr>
      <w:r w:rsidRPr="00E21EC5">
        <w:rPr>
          <w:rFonts w:ascii="Cambria" w:hAnsi="Cambria"/>
        </w:rPr>
        <w:t>- grubość worka co najmniej 60 mikronów</w:t>
      </w:r>
    </w:p>
    <w:p w14:paraId="6666FB29" w14:textId="77777777" w:rsidR="00E21EC5" w:rsidRPr="00E21EC5" w:rsidRDefault="00E21EC5" w:rsidP="00E21EC5">
      <w:pPr>
        <w:pStyle w:val="Akapitzlist"/>
        <w:spacing w:after="0"/>
        <w:ind w:left="0"/>
        <w:jc w:val="both"/>
        <w:rPr>
          <w:rFonts w:ascii="Cambria" w:hAnsi="Cambria"/>
        </w:rPr>
      </w:pPr>
      <w:r w:rsidRPr="00E21EC5">
        <w:rPr>
          <w:rFonts w:ascii="Cambria" w:hAnsi="Cambria"/>
        </w:rPr>
        <w:t>- półprzezroczyste</w:t>
      </w:r>
    </w:p>
    <w:p w14:paraId="17BE360E" w14:textId="77777777" w:rsidR="00E21EC5" w:rsidRPr="00E21EC5" w:rsidRDefault="00E21EC5" w:rsidP="00E21EC5">
      <w:pPr>
        <w:pStyle w:val="Akapitzlist"/>
        <w:spacing w:after="0"/>
        <w:ind w:left="0"/>
        <w:jc w:val="both"/>
        <w:rPr>
          <w:rFonts w:ascii="Cambria" w:hAnsi="Cambria"/>
        </w:rPr>
      </w:pPr>
    </w:p>
    <w:p w14:paraId="772C7F9D" w14:textId="77777777" w:rsidR="00E21EC5" w:rsidRDefault="00E21EC5" w:rsidP="00E21EC5">
      <w:pPr>
        <w:spacing w:after="0"/>
        <w:contextualSpacing/>
        <w:jc w:val="both"/>
        <w:rPr>
          <w:rFonts w:ascii="Cambria" w:hAnsi="Cambria"/>
          <w:b/>
        </w:rPr>
      </w:pPr>
      <w:r w:rsidRPr="00E21EC5">
        <w:rPr>
          <w:rFonts w:ascii="Cambria" w:hAnsi="Cambria"/>
          <w:b/>
        </w:rPr>
        <w:t>Standard sanitarny wykonywania usług oraz ochrony środowiska</w:t>
      </w:r>
    </w:p>
    <w:p w14:paraId="122CAA96" w14:textId="77777777" w:rsidR="000771B4" w:rsidRPr="00E21EC5" w:rsidRDefault="000771B4" w:rsidP="00E21EC5">
      <w:pPr>
        <w:spacing w:after="0"/>
        <w:contextualSpacing/>
        <w:jc w:val="both"/>
        <w:rPr>
          <w:rFonts w:ascii="Cambria" w:hAnsi="Cambria"/>
        </w:rPr>
      </w:pPr>
    </w:p>
    <w:p w14:paraId="0128A3A6" w14:textId="77777777" w:rsidR="00E21EC5" w:rsidRPr="00E21EC5" w:rsidRDefault="00E21EC5" w:rsidP="00146EF5">
      <w:pPr>
        <w:pStyle w:val="Akapitzlist"/>
        <w:numPr>
          <w:ilvl w:val="0"/>
          <w:numId w:val="3"/>
        </w:numPr>
        <w:spacing w:after="0"/>
        <w:ind w:left="284" w:hanging="284"/>
        <w:jc w:val="both"/>
        <w:rPr>
          <w:rFonts w:ascii="Cambria" w:hAnsi="Cambria"/>
        </w:rPr>
      </w:pPr>
      <w:r w:rsidRPr="00E21EC5">
        <w:rPr>
          <w:rFonts w:ascii="Cambria" w:hAnsi="Cambria"/>
        </w:rPr>
        <w:t>Przedmiot zamówienia Odbiorca zobowiązany jest wykonywać zgodnie z przepisami prawa ochrony środowiska oraz przepisami sanitarnymi,</w:t>
      </w:r>
    </w:p>
    <w:p w14:paraId="0F1AC34A" w14:textId="77777777" w:rsidR="00E21EC5" w:rsidRPr="00E21EC5" w:rsidRDefault="00E21EC5" w:rsidP="00146EF5">
      <w:pPr>
        <w:pStyle w:val="Akapitzlist"/>
        <w:numPr>
          <w:ilvl w:val="0"/>
          <w:numId w:val="3"/>
        </w:numPr>
        <w:spacing w:after="0"/>
        <w:ind w:left="284" w:hanging="284"/>
        <w:jc w:val="both"/>
        <w:rPr>
          <w:rFonts w:ascii="Cambria" w:hAnsi="Cambria"/>
        </w:rPr>
      </w:pPr>
      <w:r w:rsidRPr="00E21EC5">
        <w:rPr>
          <w:rFonts w:ascii="Cambria" w:hAnsi="Cambria"/>
        </w:rPr>
        <w:t xml:space="preserve">Podczas realizacji przedmiotu zamówienia Odbiorca zobowiązuje się do uporządkowania terenu zanieczyszczonego odpadami i innymi zanieczyszczeniami wysypanymi </w:t>
      </w:r>
      <w:r w:rsidRPr="00E21EC5">
        <w:rPr>
          <w:rFonts w:ascii="Cambria" w:hAnsi="Cambria"/>
        </w:rPr>
        <w:br/>
        <w:t>z pojemników/worków, kontenerów i pojazdów w trakcie realizacji usługi wywozu.</w:t>
      </w:r>
    </w:p>
    <w:p w14:paraId="10C2B944" w14:textId="77777777" w:rsidR="00E21EC5" w:rsidRPr="00E21EC5" w:rsidRDefault="00E21EC5" w:rsidP="00146EF5">
      <w:pPr>
        <w:pStyle w:val="Akapitzlist"/>
        <w:numPr>
          <w:ilvl w:val="0"/>
          <w:numId w:val="3"/>
        </w:numPr>
        <w:spacing w:after="0"/>
        <w:ind w:left="284" w:hanging="284"/>
        <w:jc w:val="both"/>
        <w:rPr>
          <w:rFonts w:ascii="Cambria" w:hAnsi="Cambria"/>
        </w:rPr>
      </w:pPr>
      <w:r w:rsidRPr="00E21EC5">
        <w:rPr>
          <w:rFonts w:ascii="Cambria" w:hAnsi="Cambria"/>
        </w:rPr>
        <w:t xml:space="preserve">Odbiorca ponosi całkowitą odpowiedzialność za prawidłowe gospodarowanie odebranymi odpadami zgodnie z przepisami obowiązującymi w tym zakresie. Dotyczy to m.in. transportu odpadów, spraw </w:t>
      </w:r>
      <w:proofErr w:type="spellStart"/>
      <w:r w:rsidRPr="00E21EC5">
        <w:rPr>
          <w:rFonts w:ascii="Cambria" w:hAnsi="Cambria"/>
        </w:rPr>
        <w:t>formalno</w:t>
      </w:r>
      <w:proofErr w:type="spellEnd"/>
      <w:r w:rsidRPr="00E21EC5">
        <w:rPr>
          <w:rFonts w:ascii="Cambria" w:hAnsi="Cambria"/>
        </w:rPr>
        <w:t xml:space="preserve"> - prawnych związanych z odbieraniem i dostarczaniem odpadów       do właściwej instalacji wyznaczonej dla Gminy Serokomla.</w:t>
      </w:r>
    </w:p>
    <w:p w14:paraId="194A1A58" w14:textId="77777777" w:rsidR="00E21EC5" w:rsidRPr="00E21EC5" w:rsidRDefault="00E21EC5" w:rsidP="00146EF5">
      <w:pPr>
        <w:pStyle w:val="Akapitzlist"/>
        <w:numPr>
          <w:ilvl w:val="0"/>
          <w:numId w:val="3"/>
        </w:numPr>
        <w:spacing w:after="0"/>
        <w:ind w:left="284" w:hanging="284"/>
        <w:jc w:val="both"/>
        <w:rPr>
          <w:rFonts w:ascii="Cambria" w:hAnsi="Cambria"/>
        </w:rPr>
      </w:pPr>
      <w:r w:rsidRPr="00E21EC5">
        <w:rPr>
          <w:rFonts w:ascii="Cambria" w:hAnsi="Cambria"/>
        </w:rPr>
        <w:t xml:space="preserve">Odbiorca nie może mieszać odebranych od właścicieli nieruchomości selektywnie zebranych odpadów komunalnych, ani dokonywać we własnym zakresie korekty odebranych frakcji odpadów komunalnych. Odbiorca może dokonywać odbioru od Właścicieli nieruchomości więcej niż jednej frakcji odpadów komunalnych selektywnie zebranych jednym pojazdem </w:t>
      </w:r>
      <w:r>
        <w:rPr>
          <w:rFonts w:ascii="Cambria" w:hAnsi="Cambria"/>
        </w:rPr>
        <w:br/>
      </w:r>
      <w:r w:rsidRPr="00E21EC5">
        <w:rPr>
          <w:rFonts w:ascii="Cambria" w:hAnsi="Cambria"/>
        </w:rPr>
        <w:t xml:space="preserve">w czasie jednego przejazdu ustaloną w harmonogramie odbioru odpadów trasą, tylko </w:t>
      </w:r>
      <w:r>
        <w:rPr>
          <w:rFonts w:ascii="Cambria" w:hAnsi="Cambria"/>
        </w:rPr>
        <w:br/>
      </w:r>
      <w:r w:rsidRPr="00E21EC5">
        <w:rPr>
          <w:rFonts w:ascii="Cambria" w:hAnsi="Cambria"/>
        </w:rPr>
        <w:t>w przypadku jeśli posiada pojazd do tego przygotowany.</w:t>
      </w:r>
    </w:p>
    <w:p w14:paraId="4AE15961" w14:textId="77777777" w:rsidR="00E21EC5" w:rsidRPr="00E21EC5" w:rsidRDefault="00E21EC5" w:rsidP="00E21EC5">
      <w:pPr>
        <w:spacing w:after="0"/>
        <w:ind w:left="284" w:hanging="284"/>
        <w:contextualSpacing/>
        <w:jc w:val="both"/>
        <w:rPr>
          <w:rFonts w:ascii="Cambria" w:hAnsi="Cambria"/>
        </w:rPr>
      </w:pPr>
    </w:p>
    <w:p w14:paraId="422EB14C" w14:textId="77777777" w:rsidR="00E21EC5" w:rsidRDefault="00E21EC5" w:rsidP="00E21EC5">
      <w:pPr>
        <w:spacing w:after="0"/>
        <w:ind w:left="284" w:hanging="284"/>
        <w:contextualSpacing/>
        <w:jc w:val="both"/>
        <w:rPr>
          <w:rFonts w:ascii="Cambria" w:hAnsi="Cambria"/>
          <w:b/>
        </w:rPr>
      </w:pPr>
    </w:p>
    <w:p w14:paraId="145484AF" w14:textId="77777777" w:rsidR="00E21EC5" w:rsidRDefault="00E21EC5" w:rsidP="00E21EC5">
      <w:pPr>
        <w:spacing w:after="0"/>
        <w:ind w:left="284" w:hanging="284"/>
        <w:contextualSpacing/>
        <w:jc w:val="both"/>
        <w:rPr>
          <w:rFonts w:ascii="Cambria" w:hAnsi="Cambria"/>
          <w:b/>
        </w:rPr>
      </w:pPr>
    </w:p>
    <w:p w14:paraId="0972D969" w14:textId="77777777" w:rsidR="00E21EC5" w:rsidRDefault="00E21EC5" w:rsidP="00E21EC5">
      <w:pPr>
        <w:spacing w:after="0"/>
        <w:ind w:left="284" w:hanging="284"/>
        <w:contextualSpacing/>
        <w:jc w:val="both"/>
        <w:rPr>
          <w:rFonts w:ascii="Cambria" w:hAnsi="Cambria"/>
          <w:b/>
        </w:rPr>
      </w:pPr>
      <w:r w:rsidRPr="00E21EC5">
        <w:rPr>
          <w:rFonts w:ascii="Cambria" w:hAnsi="Cambria"/>
          <w:b/>
        </w:rPr>
        <w:t>Obowiązek prowadzenia dokumentacji związanej z wykonywaniem usług</w:t>
      </w:r>
    </w:p>
    <w:p w14:paraId="4787E8BE" w14:textId="77777777" w:rsidR="000771B4" w:rsidRPr="00E21EC5" w:rsidRDefault="000771B4" w:rsidP="00E21EC5">
      <w:pPr>
        <w:spacing w:after="0"/>
        <w:ind w:left="284" w:hanging="284"/>
        <w:contextualSpacing/>
        <w:jc w:val="both"/>
        <w:rPr>
          <w:rFonts w:ascii="Cambria" w:hAnsi="Cambria"/>
          <w:b/>
        </w:rPr>
      </w:pPr>
    </w:p>
    <w:p w14:paraId="160B4E97" w14:textId="77777777" w:rsidR="00E21EC5" w:rsidRPr="00E21EC5" w:rsidRDefault="00E21EC5" w:rsidP="00E21EC5">
      <w:pPr>
        <w:pStyle w:val="Akapitzlist"/>
        <w:spacing w:after="0"/>
        <w:ind w:left="0"/>
        <w:jc w:val="both"/>
        <w:rPr>
          <w:rFonts w:ascii="Cambria" w:hAnsi="Cambria"/>
        </w:rPr>
      </w:pPr>
      <w:r w:rsidRPr="00E21EC5">
        <w:rPr>
          <w:rFonts w:ascii="Cambria" w:hAnsi="Cambria"/>
        </w:rPr>
        <w:t>Odbiorca jest zobowiązany do prowadzenia i przekazywania Zamawiającemu dokumentacji związanej z działalnością objętą zamówieniem, tj.</w:t>
      </w:r>
    </w:p>
    <w:p w14:paraId="4AD2A83C" w14:textId="77777777" w:rsidR="00E21EC5" w:rsidRPr="00E21EC5" w:rsidRDefault="00E21EC5" w:rsidP="00146EF5">
      <w:pPr>
        <w:pStyle w:val="Akapitzlist"/>
        <w:numPr>
          <w:ilvl w:val="0"/>
          <w:numId w:val="1"/>
        </w:numPr>
        <w:spacing w:after="0"/>
        <w:ind w:left="284" w:hanging="284"/>
        <w:jc w:val="both"/>
        <w:rPr>
          <w:rFonts w:ascii="Cambria" w:hAnsi="Cambria" w:cs="Times New Roman"/>
        </w:rPr>
      </w:pPr>
      <w:r w:rsidRPr="00E21EC5">
        <w:rPr>
          <w:rFonts w:ascii="Cambria" w:hAnsi="Cambria" w:cs="Times New Roman"/>
        </w:rPr>
        <w:t>sporządzania rocznych sprawozdań.</w:t>
      </w:r>
    </w:p>
    <w:p w14:paraId="0E8CD42D" w14:textId="77777777" w:rsidR="00E21EC5" w:rsidRPr="00E21EC5" w:rsidRDefault="00E21EC5" w:rsidP="00146EF5">
      <w:pPr>
        <w:pStyle w:val="Akapitzlist"/>
        <w:numPr>
          <w:ilvl w:val="0"/>
          <w:numId w:val="1"/>
        </w:numPr>
        <w:spacing w:after="0"/>
        <w:ind w:left="284" w:hanging="284"/>
        <w:jc w:val="both"/>
        <w:rPr>
          <w:rFonts w:ascii="Cambria" w:hAnsi="Cambria"/>
        </w:rPr>
      </w:pPr>
      <w:r w:rsidRPr="00E21EC5">
        <w:rPr>
          <w:rFonts w:ascii="Cambria" w:hAnsi="Cambria"/>
        </w:rPr>
        <w:t>kart przekazania odpadów sporządzonych zgodnie z obowiązującymi w tym zakresie przepisami prawa (ustawa o odpadach z dnia 14 grudnia 2012 r.). Kartę przekazania odpadów sporządza Odbiorca. Zamawiający wymaga sporządzania zbiorczej karty przekazania odpadów, obejmującej odpady danego rodzaju przekazywane łącznie z terenu gminy Serokomla oraz oddzielnej karty przekazania odpadów z PSZOK w okresie miesiąca kalendarzowego. Zbiorcze karty przekazania odpadów sporządza się niezwłocznie po zakończeniu miesiąca, którego dotyczy i do 10 – go dnia każdego miesiąca dostarcza do Zamawiającego.</w:t>
      </w:r>
    </w:p>
    <w:p w14:paraId="4BB475AC" w14:textId="77777777" w:rsidR="00E21EC5" w:rsidRPr="00E21EC5" w:rsidRDefault="00E21EC5" w:rsidP="00E21EC5">
      <w:pPr>
        <w:spacing w:after="0"/>
        <w:contextualSpacing/>
        <w:jc w:val="both"/>
        <w:rPr>
          <w:rFonts w:ascii="Cambria" w:hAnsi="Cambria"/>
        </w:rPr>
      </w:pPr>
    </w:p>
    <w:p w14:paraId="65133195" w14:textId="77777777" w:rsidR="00E21EC5" w:rsidRPr="00E21EC5" w:rsidRDefault="00E21EC5" w:rsidP="00E21EC5">
      <w:pPr>
        <w:spacing w:after="0"/>
        <w:contextualSpacing/>
        <w:jc w:val="both"/>
        <w:rPr>
          <w:rFonts w:ascii="Cambria" w:hAnsi="Cambria"/>
        </w:rPr>
      </w:pPr>
      <w:r w:rsidRPr="00E21EC5">
        <w:rPr>
          <w:rFonts w:ascii="Cambria" w:hAnsi="Cambria"/>
        </w:rPr>
        <w:t>Faktura musi dotyczyć tylko odpadów odebranych od mieszkańców z terenu gminy Serokomla.</w:t>
      </w:r>
    </w:p>
    <w:p w14:paraId="2C6202C3" w14:textId="77777777" w:rsidR="00E21EC5" w:rsidRPr="00E21EC5" w:rsidRDefault="00E21EC5" w:rsidP="00E21EC5">
      <w:pPr>
        <w:pStyle w:val="Akapitzlist"/>
        <w:spacing w:after="0"/>
        <w:ind w:left="0" w:firstLine="360"/>
        <w:jc w:val="both"/>
        <w:rPr>
          <w:rFonts w:ascii="Cambria" w:hAnsi="Cambria"/>
          <w:highlight w:val="yellow"/>
        </w:rPr>
      </w:pPr>
    </w:p>
    <w:p w14:paraId="4710C051" w14:textId="77777777" w:rsidR="00E21EC5" w:rsidRDefault="00E21EC5" w:rsidP="00E21EC5">
      <w:pPr>
        <w:pStyle w:val="Akapitzlist"/>
        <w:spacing w:after="0"/>
        <w:ind w:left="0" w:firstLine="360"/>
        <w:jc w:val="both"/>
        <w:rPr>
          <w:rFonts w:ascii="Cambria" w:hAnsi="Cambria"/>
        </w:rPr>
      </w:pPr>
      <w:r w:rsidRPr="00E21EC5">
        <w:rPr>
          <w:rFonts w:ascii="Cambria" w:hAnsi="Cambria"/>
        </w:rPr>
        <w:t xml:space="preserve">W celu umożliwienia sporządzenia przez Zamawiającego rocznego sprawozdania z realizacji zadań z zakresu gospodarowania odpadami komunalnymi, Odbiorca zobowiązany będzie również do przedkładania Zamawiającemu innych informacji nt. odbioru, unieszkodliwiania i segregacji odpadów jeśli w trakcie realizacji zamówienia na Zamawiającego nałożony zostanie obowiązek </w:t>
      </w:r>
      <w:r w:rsidRPr="00E21EC5">
        <w:rPr>
          <w:rFonts w:ascii="Cambria" w:hAnsi="Cambria"/>
        </w:rPr>
        <w:lastRenderedPageBreak/>
        <w:t>sporządzania innych sprawozdań z zakresu gospodarki odpadami. Wymóg ten dotyczy tylko informacji, w posiadaniu których będzie Odbiorca, a nie Zamawiający.</w:t>
      </w:r>
    </w:p>
    <w:p w14:paraId="73374A08" w14:textId="77777777" w:rsidR="000771B4" w:rsidRDefault="000771B4" w:rsidP="000771B4">
      <w:pPr>
        <w:pStyle w:val="Akapitzlist"/>
        <w:spacing w:after="0"/>
        <w:ind w:left="0"/>
        <w:jc w:val="both"/>
        <w:rPr>
          <w:rFonts w:asciiTheme="majorHAnsi" w:hAnsiTheme="majorHAnsi"/>
          <w:b/>
          <w:bCs/>
        </w:rPr>
      </w:pPr>
    </w:p>
    <w:p w14:paraId="2F578316" w14:textId="449A6C3D" w:rsidR="000771B4" w:rsidRDefault="000771B4" w:rsidP="000771B4">
      <w:pPr>
        <w:pStyle w:val="Akapitzlist"/>
        <w:spacing w:after="0"/>
        <w:ind w:left="0"/>
        <w:jc w:val="both"/>
        <w:rPr>
          <w:rFonts w:asciiTheme="majorHAnsi" w:hAnsiTheme="majorHAnsi"/>
          <w:b/>
          <w:bCs/>
        </w:rPr>
      </w:pPr>
      <w:r w:rsidRPr="00E22E4C">
        <w:rPr>
          <w:rFonts w:asciiTheme="majorHAnsi" w:hAnsiTheme="majorHAnsi"/>
          <w:b/>
          <w:bCs/>
        </w:rPr>
        <w:t>Sposób postępowania w przypadku stwierdzenia nieselektywnego gromadzenia odpadów komunalnych przez właścicieli nieruchomości:</w:t>
      </w:r>
    </w:p>
    <w:p w14:paraId="4B4CBEC7" w14:textId="77777777" w:rsidR="000771B4" w:rsidRPr="00E22E4C" w:rsidRDefault="000771B4" w:rsidP="000771B4">
      <w:pPr>
        <w:pStyle w:val="Akapitzlist"/>
        <w:spacing w:after="0"/>
        <w:ind w:left="0"/>
        <w:jc w:val="both"/>
        <w:rPr>
          <w:rFonts w:asciiTheme="majorHAnsi" w:hAnsiTheme="majorHAnsi"/>
          <w:b/>
          <w:bCs/>
        </w:rPr>
      </w:pPr>
    </w:p>
    <w:p w14:paraId="5A3FC5B0" w14:textId="77777777" w:rsidR="000771B4" w:rsidRPr="00FD6F30" w:rsidRDefault="000771B4" w:rsidP="000771B4">
      <w:pPr>
        <w:pStyle w:val="Akapitzlist"/>
        <w:numPr>
          <w:ilvl w:val="0"/>
          <w:numId w:val="18"/>
        </w:numPr>
        <w:autoSpaceDE w:val="0"/>
        <w:autoSpaceDN w:val="0"/>
        <w:adjustRightInd w:val="0"/>
        <w:spacing w:after="0" w:line="240" w:lineRule="auto"/>
        <w:jc w:val="both"/>
        <w:rPr>
          <w:rFonts w:asciiTheme="majorHAnsi" w:hAnsiTheme="majorHAnsi" w:cs="Calibri"/>
          <w:color w:val="000000"/>
          <w:sz w:val="24"/>
          <w:szCs w:val="24"/>
        </w:rPr>
      </w:pPr>
      <w:r w:rsidRPr="00FD6F30">
        <w:rPr>
          <w:rFonts w:asciiTheme="majorHAnsi" w:hAnsiTheme="majorHAnsi" w:cs="Calibri"/>
          <w:color w:val="000000"/>
        </w:rPr>
        <w:t xml:space="preserve">Wykonawca obowiązany jest kontrolować realizowanie przez właściciela nieruchomości obowiązki w zakresie selektywnego zbierania odpadów komunalnych. </w:t>
      </w:r>
    </w:p>
    <w:p w14:paraId="5B8FD245" w14:textId="77777777" w:rsidR="000771B4" w:rsidRPr="00FD6F30" w:rsidRDefault="000771B4" w:rsidP="000771B4">
      <w:pPr>
        <w:pStyle w:val="Akapitzlist"/>
        <w:numPr>
          <w:ilvl w:val="0"/>
          <w:numId w:val="18"/>
        </w:numPr>
        <w:autoSpaceDE w:val="0"/>
        <w:autoSpaceDN w:val="0"/>
        <w:adjustRightInd w:val="0"/>
        <w:spacing w:after="0" w:line="240" w:lineRule="auto"/>
        <w:jc w:val="both"/>
        <w:rPr>
          <w:rFonts w:asciiTheme="majorHAnsi" w:hAnsiTheme="majorHAnsi" w:cs="Calibri"/>
          <w:color w:val="000000"/>
          <w:sz w:val="24"/>
          <w:szCs w:val="24"/>
        </w:rPr>
      </w:pPr>
      <w:r w:rsidRPr="00FD6F30">
        <w:rPr>
          <w:rFonts w:asciiTheme="majorHAnsi" w:hAnsiTheme="majorHAnsi" w:cs="Calibri"/>
          <w:color w:val="000000"/>
        </w:rPr>
        <w:t xml:space="preserve">W przypadku niedopełnienia przez właściciela nieruchomości obowiązku selektywnego zbierania odpadów komunalnych Wykonawca oznacza pojemnik, kontener lub worek informacją „NIEWŁAŚCIWA SEGREGACJA. Planowany odbiór odpadów w dniu…” zgodnie ze wzorem określonym w </w:t>
      </w:r>
      <w:r w:rsidRPr="00FD6F30">
        <w:rPr>
          <w:rFonts w:asciiTheme="majorHAnsi" w:hAnsiTheme="majorHAnsi" w:cs="Calibri"/>
          <w:i/>
          <w:iCs/>
          <w:color w:val="000000"/>
        </w:rPr>
        <w:t>Załączniku Nr 1 do Opisu przedmiotu zamówienia</w:t>
      </w:r>
      <w:r w:rsidRPr="00FD6F30">
        <w:rPr>
          <w:rFonts w:asciiTheme="majorHAnsi" w:hAnsiTheme="majorHAnsi" w:cs="Calibri"/>
          <w:color w:val="000000"/>
        </w:rPr>
        <w:t xml:space="preserve">. </w:t>
      </w:r>
    </w:p>
    <w:p w14:paraId="37827908" w14:textId="77777777" w:rsidR="000771B4" w:rsidRPr="00FD6F30" w:rsidRDefault="000771B4" w:rsidP="000771B4">
      <w:pPr>
        <w:pStyle w:val="Akapitzlist"/>
        <w:numPr>
          <w:ilvl w:val="0"/>
          <w:numId w:val="18"/>
        </w:numPr>
        <w:autoSpaceDE w:val="0"/>
        <w:autoSpaceDN w:val="0"/>
        <w:adjustRightInd w:val="0"/>
        <w:spacing w:after="0" w:line="240" w:lineRule="auto"/>
        <w:jc w:val="both"/>
        <w:rPr>
          <w:rFonts w:asciiTheme="majorHAnsi" w:hAnsiTheme="majorHAnsi" w:cs="Calibri"/>
          <w:color w:val="000000"/>
          <w:sz w:val="24"/>
          <w:szCs w:val="24"/>
        </w:rPr>
      </w:pPr>
      <w:r w:rsidRPr="00FD6F30">
        <w:rPr>
          <w:rFonts w:asciiTheme="majorHAnsi" w:hAnsiTheme="majorHAnsi" w:cs="Calibri"/>
          <w:color w:val="000000"/>
        </w:rPr>
        <w:t xml:space="preserve">Wykonawca obowiązany jest odebrać niewłaściwie wysegregowane odpady jako niesegregowane (zmieszane) odpady komunalne. </w:t>
      </w:r>
    </w:p>
    <w:p w14:paraId="236A0B30" w14:textId="77777777" w:rsidR="000771B4" w:rsidRPr="00FD6F30" w:rsidRDefault="000771B4" w:rsidP="000771B4">
      <w:pPr>
        <w:pStyle w:val="Akapitzlist"/>
        <w:numPr>
          <w:ilvl w:val="0"/>
          <w:numId w:val="18"/>
        </w:numPr>
        <w:autoSpaceDE w:val="0"/>
        <w:autoSpaceDN w:val="0"/>
        <w:adjustRightInd w:val="0"/>
        <w:spacing w:after="0" w:line="240" w:lineRule="auto"/>
        <w:jc w:val="both"/>
        <w:rPr>
          <w:rFonts w:asciiTheme="majorHAnsi" w:hAnsiTheme="majorHAnsi" w:cs="Calibri"/>
          <w:color w:val="000000"/>
          <w:sz w:val="24"/>
          <w:szCs w:val="24"/>
        </w:rPr>
      </w:pPr>
      <w:r w:rsidRPr="00FD6F30">
        <w:rPr>
          <w:rFonts w:asciiTheme="majorHAnsi" w:hAnsiTheme="majorHAnsi" w:cs="Calibri"/>
          <w:color w:val="000000"/>
        </w:rPr>
        <w:t xml:space="preserve">Wykonawca sporządza na tę okoliczność dokumentację, tj.: informację wraz z dokumentacją fotograficzną. </w:t>
      </w:r>
    </w:p>
    <w:p w14:paraId="363BFDC4" w14:textId="77777777" w:rsidR="000771B4" w:rsidRPr="00FD6F30" w:rsidRDefault="000771B4" w:rsidP="000771B4">
      <w:pPr>
        <w:pStyle w:val="Akapitzlist"/>
        <w:numPr>
          <w:ilvl w:val="0"/>
          <w:numId w:val="18"/>
        </w:numPr>
        <w:autoSpaceDE w:val="0"/>
        <w:autoSpaceDN w:val="0"/>
        <w:adjustRightInd w:val="0"/>
        <w:spacing w:after="0" w:line="240" w:lineRule="auto"/>
        <w:jc w:val="both"/>
        <w:rPr>
          <w:rFonts w:asciiTheme="majorHAnsi" w:hAnsiTheme="majorHAnsi" w:cs="Calibri"/>
          <w:color w:val="000000"/>
          <w:sz w:val="24"/>
          <w:szCs w:val="24"/>
        </w:rPr>
      </w:pPr>
      <w:r w:rsidRPr="00FD6F30">
        <w:rPr>
          <w:rFonts w:asciiTheme="majorHAnsi" w:hAnsiTheme="majorHAnsi" w:cs="Calibri"/>
          <w:color w:val="000000"/>
        </w:rPr>
        <w:t>Wykonawca w terminie 3 dni roboczych przekaże Zamawiającemu dokumentację fotograficzną wraz z informację zawierającą dane:</w:t>
      </w:r>
    </w:p>
    <w:p w14:paraId="36830D10" w14:textId="77777777" w:rsidR="000771B4" w:rsidRPr="00FD6F30" w:rsidRDefault="000771B4" w:rsidP="000771B4">
      <w:pPr>
        <w:numPr>
          <w:ilvl w:val="1"/>
          <w:numId w:val="18"/>
        </w:numPr>
        <w:autoSpaceDE w:val="0"/>
        <w:autoSpaceDN w:val="0"/>
        <w:adjustRightInd w:val="0"/>
        <w:spacing w:after="18" w:line="240" w:lineRule="auto"/>
        <w:jc w:val="both"/>
        <w:rPr>
          <w:rFonts w:asciiTheme="majorHAnsi" w:hAnsiTheme="majorHAnsi" w:cs="Calibri"/>
          <w:color w:val="000000"/>
        </w:rPr>
      </w:pPr>
      <w:r w:rsidRPr="00FD6F30">
        <w:rPr>
          <w:rFonts w:asciiTheme="majorHAnsi" w:hAnsiTheme="majorHAnsi" w:cs="Calibri"/>
          <w:color w:val="000000"/>
        </w:rPr>
        <w:t>adres nieruchomości, na której stwierdzono niewłaściwą segregację odpadów</w:t>
      </w:r>
    </w:p>
    <w:p w14:paraId="5C98F5E1" w14:textId="77777777" w:rsidR="000771B4" w:rsidRPr="00D27337" w:rsidRDefault="000771B4" w:rsidP="000771B4">
      <w:pPr>
        <w:numPr>
          <w:ilvl w:val="1"/>
          <w:numId w:val="18"/>
        </w:numPr>
        <w:autoSpaceDE w:val="0"/>
        <w:autoSpaceDN w:val="0"/>
        <w:adjustRightInd w:val="0"/>
        <w:spacing w:after="18" w:line="240" w:lineRule="auto"/>
        <w:jc w:val="both"/>
        <w:rPr>
          <w:rFonts w:asciiTheme="majorHAnsi" w:hAnsiTheme="majorHAnsi" w:cs="Calibri"/>
          <w:color w:val="000000"/>
        </w:rPr>
      </w:pPr>
      <w:r w:rsidRPr="00D27337">
        <w:rPr>
          <w:rFonts w:asciiTheme="majorHAnsi" w:hAnsiTheme="majorHAnsi" w:cs="Calibri"/>
          <w:color w:val="000000"/>
        </w:rPr>
        <w:t xml:space="preserve">rodzaj pojemnika, kontenera lub worka określając frakcję odpadów, </w:t>
      </w:r>
    </w:p>
    <w:p w14:paraId="731D951F" w14:textId="77777777" w:rsidR="000771B4" w:rsidRPr="00FD6F30" w:rsidRDefault="000771B4" w:rsidP="000771B4">
      <w:pPr>
        <w:numPr>
          <w:ilvl w:val="1"/>
          <w:numId w:val="18"/>
        </w:numPr>
        <w:autoSpaceDE w:val="0"/>
        <w:autoSpaceDN w:val="0"/>
        <w:adjustRightInd w:val="0"/>
        <w:spacing w:after="0" w:line="240" w:lineRule="auto"/>
        <w:jc w:val="both"/>
        <w:rPr>
          <w:rFonts w:asciiTheme="majorHAnsi" w:hAnsiTheme="majorHAnsi" w:cs="Calibri"/>
          <w:color w:val="000000"/>
        </w:rPr>
      </w:pPr>
      <w:r w:rsidRPr="00D27337">
        <w:rPr>
          <w:rFonts w:asciiTheme="majorHAnsi" w:hAnsiTheme="majorHAnsi" w:cs="Calibri"/>
          <w:color w:val="000000"/>
        </w:rPr>
        <w:t xml:space="preserve">rodzaje odpadów, które zostały niewłaściwie gromadzone w danym pojemniku, kontenerze lub worku. </w:t>
      </w:r>
    </w:p>
    <w:p w14:paraId="35AFC70F" w14:textId="77777777" w:rsidR="000771B4" w:rsidRPr="00E21EC5" w:rsidRDefault="000771B4" w:rsidP="00E21EC5">
      <w:pPr>
        <w:pStyle w:val="Akapitzlist"/>
        <w:spacing w:after="0"/>
        <w:ind w:left="0" w:firstLine="360"/>
        <w:jc w:val="both"/>
        <w:rPr>
          <w:rFonts w:ascii="Cambria" w:hAnsi="Cambria"/>
        </w:rPr>
      </w:pPr>
    </w:p>
    <w:p w14:paraId="68AEB638" w14:textId="77777777" w:rsidR="00E21EC5" w:rsidRPr="00E21EC5" w:rsidRDefault="00E21EC5" w:rsidP="00E21EC5">
      <w:pPr>
        <w:pStyle w:val="Akapitzlist"/>
        <w:spacing w:after="0"/>
        <w:ind w:left="927"/>
        <w:jc w:val="both"/>
        <w:rPr>
          <w:rFonts w:ascii="Cambria" w:hAnsi="Cambria"/>
          <w:highlight w:val="yellow"/>
        </w:rPr>
      </w:pPr>
    </w:p>
    <w:p w14:paraId="11917789" w14:textId="77777777" w:rsidR="00E21EC5" w:rsidRPr="00E21EC5" w:rsidRDefault="00E21EC5" w:rsidP="00E21EC5">
      <w:pPr>
        <w:spacing w:after="0"/>
        <w:contextualSpacing/>
        <w:jc w:val="both"/>
        <w:rPr>
          <w:rFonts w:ascii="Cambria" w:hAnsi="Cambria"/>
          <w:b/>
        </w:rPr>
      </w:pPr>
      <w:r w:rsidRPr="00E21EC5">
        <w:rPr>
          <w:rFonts w:ascii="Cambria" w:hAnsi="Cambria"/>
          <w:b/>
        </w:rPr>
        <w:t>Szczegółowe wymagania stawiane odbiorcy odpadów komunalnych od właścicieli nieruchomości:</w:t>
      </w:r>
    </w:p>
    <w:p w14:paraId="14A3798C" w14:textId="77777777" w:rsidR="00E21EC5" w:rsidRPr="00E21EC5" w:rsidRDefault="00E21EC5" w:rsidP="00E21EC5">
      <w:pPr>
        <w:pStyle w:val="Akapitzlist"/>
        <w:spacing w:after="0"/>
        <w:ind w:left="0"/>
        <w:jc w:val="both"/>
        <w:rPr>
          <w:rFonts w:ascii="Cambria" w:hAnsi="Cambria"/>
          <w:b/>
          <w:highlight w:val="yellow"/>
        </w:rPr>
      </w:pPr>
    </w:p>
    <w:p w14:paraId="5E7A9ADE" w14:textId="77777777" w:rsidR="00E21EC5" w:rsidRPr="00E21EC5" w:rsidRDefault="00E21EC5" w:rsidP="00E21EC5">
      <w:pPr>
        <w:pStyle w:val="Akapitzlist"/>
        <w:spacing w:after="0"/>
        <w:ind w:left="0"/>
        <w:jc w:val="both"/>
        <w:rPr>
          <w:rFonts w:ascii="Cambria" w:hAnsi="Cambria"/>
          <w:b/>
        </w:rPr>
      </w:pPr>
      <w:r w:rsidRPr="00E21EC5">
        <w:rPr>
          <w:rFonts w:ascii="Cambria" w:hAnsi="Cambria"/>
          <w:b/>
        </w:rPr>
        <w:t>1) Wymagania dotyczące posiadania pojazdów</w:t>
      </w:r>
    </w:p>
    <w:p w14:paraId="20941A88" w14:textId="77777777" w:rsidR="00E21EC5" w:rsidRPr="00E21EC5" w:rsidRDefault="00E21EC5" w:rsidP="00E21EC5">
      <w:pPr>
        <w:pStyle w:val="Akapitzlist"/>
        <w:spacing w:after="0"/>
        <w:ind w:left="0"/>
        <w:jc w:val="both"/>
        <w:rPr>
          <w:rFonts w:ascii="Cambria" w:hAnsi="Cambria"/>
        </w:rPr>
      </w:pPr>
      <w:r w:rsidRPr="00E21EC5">
        <w:rPr>
          <w:rFonts w:ascii="Cambria" w:hAnsi="Cambria"/>
        </w:rPr>
        <w:t>posiadanie pojazdów wykorzystywanych do odbierania i transportu odpadów w ramach zamówienia, wyposażonych zgodnie z poniższym:</w:t>
      </w:r>
    </w:p>
    <w:p w14:paraId="6CCA8BC0" w14:textId="77777777" w:rsidR="00E21EC5" w:rsidRPr="00E21EC5" w:rsidRDefault="00E21EC5" w:rsidP="00146EF5">
      <w:pPr>
        <w:pStyle w:val="Akapitzlist"/>
        <w:numPr>
          <w:ilvl w:val="0"/>
          <w:numId w:val="9"/>
        </w:numPr>
        <w:spacing w:after="0"/>
        <w:jc w:val="both"/>
        <w:rPr>
          <w:rFonts w:ascii="Cambria" w:hAnsi="Cambria"/>
        </w:rPr>
      </w:pPr>
      <w:r w:rsidRPr="00E21EC5">
        <w:rPr>
          <w:rFonts w:ascii="Cambria" w:hAnsi="Cambria"/>
        </w:rPr>
        <w:t xml:space="preserve">co najmniej 2 pojazdy przystosowane do odbierania zmieszanych odpadów komunalnych, </w:t>
      </w:r>
    </w:p>
    <w:p w14:paraId="3160355E" w14:textId="77777777" w:rsidR="00E21EC5" w:rsidRPr="00E21EC5" w:rsidRDefault="00E21EC5" w:rsidP="00146EF5">
      <w:pPr>
        <w:pStyle w:val="Akapitzlist"/>
        <w:numPr>
          <w:ilvl w:val="0"/>
          <w:numId w:val="9"/>
        </w:numPr>
        <w:spacing w:after="0"/>
        <w:jc w:val="both"/>
        <w:rPr>
          <w:rFonts w:ascii="Cambria" w:hAnsi="Cambria"/>
        </w:rPr>
      </w:pPr>
      <w:r w:rsidRPr="00E21EC5">
        <w:rPr>
          <w:rFonts w:ascii="Cambria" w:hAnsi="Cambria"/>
        </w:rPr>
        <w:t>co najmniej 2 pojazdy przystosowane do odbierania selektywnie zebranych odpadów komunalnych,</w:t>
      </w:r>
    </w:p>
    <w:p w14:paraId="52EC3149" w14:textId="77777777" w:rsidR="00E21EC5" w:rsidRPr="00E21EC5" w:rsidRDefault="00E21EC5" w:rsidP="00146EF5">
      <w:pPr>
        <w:pStyle w:val="Akapitzlist"/>
        <w:numPr>
          <w:ilvl w:val="0"/>
          <w:numId w:val="9"/>
        </w:numPr>
        <w:spacing w:after="0"/>
        <w:jc w:val="both"/>
        <w:rPr>
          <w:rFonts w:ascii="Cambria" w:hAnsi="Cambria"/>
        </w:rPr>
      </w:pPr>
      <w:r w:rsidRPr="00E21EC5">
        <w:rPr>
          <w:rFonts w:ascii="Cambria" w:hAnsi="Cambria"/>
        </w:rPr>
        <w:t>co najmniej 1 pojazd do odbierania odpadów bez funkcji kompaktującej,</w:t>
      </w:r>
    </w:p>
    <w:p w14:paraId="4A2BAB10" w14:textId="77777777" w:rsidR="00E21EC5" w:rsidRPr="00E21EC5" w:rsidRDefault="00E21EC5" w:rsidP="00146EF5">
      <w:pPr>
        <w:pStyle w:val="Akapitzlist"/>
        <w:numPr>
          <w:ilvl w:val="0"/>
          <w:numId w:val="9"/>
        </w:numPr>
        <w:spacing w:after="0"/>
        <w:jc w:val="both"/>
        <w:rPr>
          <w:rFonts w:ascii="Cambria" w:hAnsi="Cambria"/>
        </w:rPr>
      </w:pPr>
      <w:r w:rsidRPr="00E21EC5">
        <w:rPr>
          <w:rFonts w:ascii="Cambria" w:hAnsi="Cambria"/>
        </w:rPr>
        <w:t>co n</w:t>
      </w:r>
      <w:r w:rsidR="001F3CA3">
        <w:rPr>
          <w:rFonts w:ascii="Cambria" w:hAnsi="Cambria"/>
        </w:rPr>
        <w:t>ajmniej 1 pojazd</w:t>
      </w:r>
      <w:r w:rsidRPr="00E21EC5">
        <w:rPr>
          <w:rFonts w:ascii="Cambria" w:hAnsi="Cambria"/>
        </w:rPr>
        <w:t xml:space="preserve"> do transportu kontenerów KP-7.</w:t>
      </w:r>
    </w:p>
    <w:p w14:paraId="084E7416" w14:textId="77777777" w:rsidR="00E21EC5" w:rsidRPr="00E21EC5" w:rsidRDefault="00E21EC5" w:rsidP="007011FA">
      <w:pPr>
        <w:spacing w:after="0"/>
        <w:jc w:val="both"/>
        <w:rPr>
          <w:rFonts w:ascii="Cambria" w:hAnsi="Cambria" w:cs="Times New Roman"/>
        </w:rPr>
      </w:pPr>
    </w:p>
    <w:p w14:paraId="44C8195A" w14:textId="77777777" w:rsidR="00C959AF" w:rsidRPr="00E21EC5" w:rsidRDefault="00A5456F" w:rsidP="007011FA">
      <w:pPr>
        <w:pStyle w:val="Akapitzlist"/>
        <w:spacing w:after="0"/>
        <w:ind w:left="0"/>
        <w:jc w:val="both"/>
        <w:rPr>
          <w:rFonts w:ascii="Cambria" w:hAnsi="Cambria"/>
          <w:b/>
        </w:rPr>
      </w:pPr>
      <w:r w:rsidRPr="00E21EC5">
        <w:rPr>
          <w:rFonts w:ascii="Cambria" w:hAnsi="Cambria"/>
          <w:b/>
        </w:rPr>
        <w:t>2</w:t>
      </w:r>
      <w:r w:rsidR="00C959AF" w:rsidRPr="00E21EC5">
        <w:rPr>
          <w:rFonts w:ascii="Cambria" w:hAnsi="Cambria"/>
          <w:b/>
        </w:rPr>
        <w:t xml:space="preserve">) </w:t>
      </w:r>
      <w:r w:rsidRPr="00E21EC5">
        <w:rPr>
          <w:rFonts w:ascii="Cambria" w:hAnsi="Cambria"/>
          <w:b/>
        </w:rPr>
        <w:t>W</w:t>
      </w:r>
      <w:r w:rsidR="00C959AF" w:rsidRPr="00E21EC5">
        <w:rPr>
          <w:rFonts w:ascii="Cambria" w:hAnsi="Cambria"/>
          <w:b/>
        </w:rPr>
        <w:t>ymagania w zakresie transportu odpadów odebranych od właścicieli nieruchomości</w:t>
      </w:r>
    </w:p>
    <w:p w14:paraId="4B8175B9" w14:textId="77777777" w:rsidR="00C959AF" w:rsidRPr="00F513F5" w:rsidRDefault="00A5456F" w:rsidP="007011FA">
      <w:pPr>
        <w:pStyle w:val="Akapitzlist"/>
        <w:spacing w:after="0"/>
        <w:ind w:left="0"/>
        <w:jc w:val="both"/>
        <w:rPr>
          <w:rFonts w:ascii="Cambria" w:hAnsi="Cambria"/>
        </w:rPr>
      </w:pPr>
      <w:r w:rsidRPr="00E21EC5">
        <w:rPr>
          <w:rFonts w:ascii="Cambria" w:hAnsi="Cambria"/>
        </w:rPr>
        <w:t xml:space="preserve"> </w:t>
      </w:r>
      <w:r w:rsidRPr="00F513F5">
        <w:rPr>
          <w:rFonts w:ascii="Cambria" w:hAnsi="Cambria"/>
        </w:rPr>
        <w:t>a) w</w:t>
      </w:r>
      <w:r w:rsidR="00C959AF" w:rsidRPr="00F513F5">
        <w:rPr>
          <w:rFonts w:ascii="Cambria" w:hAnsi="Cambria"/>
        </w:rPr>
        <w:t>ymogi dotyczące bazy:</w:t>
      </w:r>
    </w:p>
    <w:p w14:paraId="408E26DA" w14:textId="77777777" w:rsidR="00C959AF" w:rsidRPr="00F513F5" w:rsidRDefault="00A5456F" w:rsidP="00146EF5">
      <w:pPr>
        <w:pStyle w:val="Akapitzlist"/>
        <w:numPr>
          <w:ilvl w:val="0"/>
          <w:numId w:val="10"/>
        </w:numPr>
        <w:spacing w:after="0"/>
        <w:jc w:val="both"/>
        <w:rPr>
          <w:rFonts w:ascii="Cambria" w:hAnsi="Cambria"/>
        </w:rPr>
      </w:pPr>
      <w:r w:rsidRPr="00F513F5">
        <w:rPr>
          <w:rFonts w:ascii="Cambria" w:hAnsi="Cambria"/>
        </w:rPr>
        <w:t>O</w:t>
      </w:r>
      <w:r w:rsidR="00C959AF" w:rsidRPr="00F513F5">
        <w:rPr>
          <w:rFonts w:ascii="Cambria" w:hAnsi="Cambria"/>
        </w:rPr>
        <w:t>dbiorca powinien dysponować bazą magazynowo – transportową usytuowaną na terenie Gminy Serokomla lub w odległości nie większej niż 60 km od granic tej gminy.</w:t>
      </w:r>
    </w:p>
    <w:p w14:paraId="28756192" w14:textId="77777777" w:rsidR="00C959AF" w:rsidRPr="00F513F5" w:rsidRDefault="00F672C5" w:rsidP="00146EF5">
      <w:pPr>
        <w:pStyle w:val="Akapitzlist"/>
        <w:numPr>
          <w:ilvl w:val="0"/>
          <w:numId w:val="10"/>
        </w:numPr>
        <w:spacing w:after="0"/>
        <w:jc w:val="both"/>
        <w:rPr>
          <w:rFonts w:ascii="Cambria" w:hAnsi="Cambria"/>
        </w:rPr>
      </w:pPr>
      <w:r w:rsidRPr="00F513F5">
        <w:rPr>
          <w:rFonts w:ascii="Cambria" w:hAnsi="Cambria"/>
        </w:rPr>
        <w:t>b</w:t>
      </w:r>
      <w:r w:rsidR="00C959AF" w:rsidRPr="00F513F5">
        <w:rPr>
          <w:rFonts w:ascii="Cambria" w:hAnsi="Cambria"/>
        </w:rPr>
        <w:t>aza powinna być usytuowana na terenie, do którego</w:t>
      </w:r>
      <w:r w:rsidR="001512C2" w:rsidRPr="00F513F5">
        <w:rPr>
          <w:rFonts w:ascii="Cambria" w:hAnsi="Cambria"/>
        </w:rPr>
        <w:t xml:space="preserve"> Wykonawca posiada tytuł prawny,</w:t>
      </w:r>
      <w:r w:rsidR="00C959AF" w:rsidRPr="00F513F5">
        <w:rPr>
          <w:rFonts w:ascii="Cambria" w:hAnsi="Cambria"/>
        </w:rPr>
        <w:t xml:space="preserve"> </w:t>
      </w:r>
      <w:r w:rsidR="001512C2" w:rsidRPr="00F513F5">
        <w:rPr>
          <w:rFonts w:ascii="Cambria" w:hAnsi="Cambria"/>
        </w:rPr>
        <w:t>t</w:t>
      </w:r>
      <w:r w:rsidR="00C959AF" w:rsidRPr="00F513F5">
        <w:rPr>
          <w:rFonts w:ascii="Cambria" w:hAnsi="Cambria"/>
        </w:rPr>
        <w:t>eren bazy musi być zabezpieczony w sposób uniemożliwiający wstęp osobom nieupoważnionym.</w:t>
      </w:r>
    </w:p>
    <w:p w14:paraId="3A2CF8DA" w14:textId="77777777" w:rsidR="00C959AF" w:rsidRPr="00F513F5" w:rsidRDefault="00F672C5" w:rsidP="00146EF5">
      <w:pPr>
        <w:pStyle w:val="Akapitzlist"/>
        <w:numPr>
          <w:ilvl w:val="0"/>
          <w:numId w:val="10"/>
        </w:numPr>
        <w:spacing w:after="0"/>
        <w:jc w:val="both"/>
        <w:rPr>
          <w:rFonts w:ascii="Cambria" w:hAnsi="Cambria"/>
        </w:rPr>
      </w:pPr>
      <w:r w:rsidRPr="00F513F5">
        <w:rPr>
          <w:rFonts w:ascii="Cambria" w:hAnsi="Cambria"/>
        </w:rPr>
        <w:t>m</w:t>
      </w:r>
      <w:r w:rsidR="008037FA" w:rsidRPr="00F513F5">
        <w:rPr>
          <w:rFonts w:ascii="Cambria" w:hAnsi="Cambria"/>
        </w:rPr>
        <w:t xml:space="preserve">iejsce do parkowania </w:t>
      </w:r>
      <w:r w:rsidR="00C959AF" w:rsidRPr="00F513F5">
        <w:rPr>
          <w:rFonts w:ascii="Cambria" w:hAnsi="Cambria"/>
        </w:rPr>
        <w:t>pojazdów na bazie powinno być zabezpieczone przed emisją zanieczyszczeń do gruntu.</w:t>
      </w:r>
    </w:p>
    <w:p w14:paraId="6A53A2BA" w14:textId="77777777" w:rsidR="00C959AF" w:rsidRPr="00F513F5" w:rsidRDefault="00F672C5" w:rsidP="00146EF5">
      <w:pPr>
        <w:pStyle w:val="Akapitzlist"/>
        <w:numPr>
          <w:ilvl w:val="0"/>
          <w:numId w:val="10"/>
        </w:numPr>
        <w:spacing w:after="0"/>
        <w:jc w:val="both"/>
        <w:rPr>
          <w:rFonts w:ascii="Cambria" w:hAnsi="Cambria"/>
        </w:rPr>
      </w:pPr>
      <w:r w:rsidRPr="00F513F5">
        <w:rPr>
          <w:rFonts w:ascii="Cambria" w:hAnsi="Cambria"/>
        </w:rPr>
        <w:t>t</w:t>
      </w:r>
      <w:r w:rsidR="00C959AF" w:rsidRPr="00F513F5">
        <w:rPr>
          <w:rFonts w:ascii="Cambria" w:hAnsi="Cambria"/>
        </w:rPr>
        <w:t xml:space="preserve">eren bazy magazynowo – transportowej musi być wyposażony w urządzenia lub systemy zapewniające zagospodarowanie wód opadowych i ścieków przemysłowych, </w:t>
      </w:r>
      <w:r w:rsidR="00C959AF" w:rsidRPr="00F513F5">
        <w:rPr>
          <w:rFonts w:ascii="Cambria" w:hAnsi="Cambria"/>
        </w:rPr>
        <w:lastRenderedPageBreak/>
        <w:t>pochodzących z terenu bazy zgodnie z wymaganiami określonymi w przepisach Prawo wodne.</w:t>
      </w:r>
    </w:p>
    <w:p w14:paraId="2596AA1D" w14:textId="1E182425" w:rsidR="00C959AF" w:rsidRPr="00F513F5" w:rsidRDefault="00F672C5" w:rsidP="00146EF5">
      <w:pPr>
        <w:pStyle w:val="Akapitzlist"/>
        <w:numPr>
          <w:ilvl w:val="0"/>
          <w:numId w:val="10"/>
        </w:numPr>
        <w:spacing w:after="0"/>
        <w:jc w:val="both"/>
        <w:rPr>
          <w:rFonts w:ascii="Cambria" w:hAnsi="Cambria"/>
        </w:rPr>
      </w:pPr>
      <w:r w:rsidRPr="00F513F5">
        <w:rPr>
          <w:rFonts w:ascii="Cambria" w:hAnsi="Cambria"/>
        </w:rPr>
        <w:t>b</w:t>
      </w:r>
      <w:r w:rsidR="00C959AF" w:rsidRPr="00F513F5">
        <w:rPr>
          <w:rFonts w:ascii="Cambria" w:hAnsi="Cambria"/>
        </w:rPr>
        <w:t>aza magazynowo – transportowa musi być wyposażona w</w:t>
      </w:r>
      <w:r w:rsidRPr="00F513F5">
        <w:rPr>
          <w:rFonts w:ascii="Cambria" w:hAnsi="Cambria"/>
        </w:rPr>
        <w:t>:</w:t>
      </w:r>
      <w:r w:rsidR="00C959AF" w:rsidRPr="00F513F5">
        <w:rPr>
          <w:rFonts w:ascii="Cambria" w:hAnsi="Cambria"/>
        </w:rPr>
        <w:t xml:space="preserve"> miejsca przeznaczone do parkowania pojazdów, pomieszczenie socjalne dla pracowników, miejsca do magazynowania selektywnie zebranych odpadów z grupy odpadów komunalnych, legalizowaną samochodową wagę najazdową</w:t>
      </w:r>
      <w:r w:rsidR="008905CF" w:rsidRPr="00F513F5">
        <w:rPr>
          <w:rFonts w:ascii="Cambria" w:hAnsi="Cambria"/>
        </w:rPr>
        <w:t xml:space="preserve"> </w:t>
      </w:r>
      <w:r w:rsidRPr="00F513F5">
        <w:rPr>
          <w:rFonts w:ascii="Cambria" w:hAnsi="Cambria"/>
        </w:rPr>
        <w:t>(</w:t>
      </w:r>
      <w:r w:rsidR="00C959AF" w:rsidRPr="00F513F5">
        <w:rPr>
          <w:rFonts w:ascii="Cambria" w:hAnsi="Cambria"/>
        </w:rPr>
        <w:t xml:space="preserve">w przypadku, gdy na terenie bazy następuje magazynowanie </w:t>
      </w:r>
      <w:r w:rsidR="00016767" w:rsidRPr="00F513F5">
        <w:rPr>
          <w:rFonts w:ascii="Cambria" w:hAnsi="Cambria"/>
        </w:rPr>
        <w:t>odpadów</w:t>
      </w:r>
      <w:r w:rsidRPr="00F513F5">
        <w:rPr>
          <w:rFonts w:ascii="Cambria" w:hAnsi="Cambria"/>
        </w:rPr>
        <w:t>)</w:t>
      </w:r>
      <w:r w:rsidR="00C959AF" w:rsidRPr="00F513F5">
        <w:rPr>
          <w:rFonts w:ascii="Cambria" w:hAnsi="Cambria"/>
        </w:rPr>
        <w:t>.</w:t>
      </w:r>
    </w:p>
    <w:p w14:paraId="2008EDA2" w14:textId="77777777" w:rsidR="00C959AF" w:rsidRPr="00F513F5" w:rsidRDefault="00F672C5" w:rsidP="00146EF5">
      <w:pPr>
        <w:pStyle w:val="Akapitzlist"/>
        <w:numPr>
          <w:ilvl w:val="0"/>
          <w:numId w:val="10"/>
        </w:numPr>
        <w:spacing w:after="0"/>
        <w:jc w:val="both"/>
        <w:rPr>
          <w:rFonts w:ascii="Cambria" w:hAnsi="Cambria"/>
        </w:rPr>
      </w:pPr>
      <w:r w:rsidRPr="00F513F5">
        <w:rPr>
          <w:rFonts w:ascii="Cambria" w:hAnsi="Cambria"/>
        </w:rPr>
        <w:t>n</w:t>
      </w:r>
      <w:r w:rsidR="00C959AF" w:rsidRPr="00F513F5">
        <w:rPr>
          <w:rFonts w:ascii="Cambria" w:hAnsi="Cambria"/>
        </w:rPr>
        <w:t>a terenie bazy powinny znajdować się także: punkt bieżącej konserwacji i naprawy pojazdów, miejsca do mycia i dezynfekcji pojazdów (o ile czynności te nie będą wykonywane przez uprawnione podmioty zewnętrzne poza terenem bazy).</w:t>
      </w:r>
    </w:p>
    <w:p w14:paraId="11912430" w14:textId="0ACC885A" w:rsidR="00C959AF" w:rsidRPr="00F513F5" w:rsidRDefault="001512C2" w:rsidP="00146EF5">
      <w:pPr>
        <w:pStyle w:val="Akapitzlist"/>
        <w:numPr>
          <w:ilvl w:val="0"/>
          <w:numId w:val="10"/>
        </w:numPr>
        <w:spacing w:after="0"/>
        <w:jc w:val="both"/>
        <w:rPr>
          <w:rFonts w:ascii="Cambria" w:hAnsi="Cambria"/>
        </w:rPr>
      </w:pPr>
      <w:r w:rsidRPr="00F513F5">
        <w:rPr>
          <w:rFonts w:ascii="Cambria" w:hAnsi="Cambria"/>
        </w:rPr>
        <w:t>o</w:t>
      </w:r>
      <w:r w:rsidR="00C959AF" w:rsidRPr="00F513F5">
        <w:rPr>
          <w:rFonts w:ascii="Cambria" w:hAnsi="Cambria"/>
        </w:rPr>
        <w:t>dbiorca powinien posiadać oprogramowanie umożliwiające generowanie sprawozdań zgodnie</w:t>
      </w:r>
      <w:r w:rsidR="00E21EC5" w:rsidRPr="00F513F5">
        <w:rPr>
          <w:rFonts w:ascii="Cambria" w:hAnsi="Cambria"/>
        </w:rPr>
        <w:t xml:space="preserve"> </w:t>
      </w:r>
      <w:r w:rsidR="00C959AF" w:rsidRPr="00F513F5">
        <w:rPr>
          <w:rFonts w:ascii="Cambria" w:hAnsi="Cambria"/>
        </w:rPr>
        <w:t>z ustawą z 13 września 1996 r. o utrzymaniu czystości i porządku w gminach</w:t>
      </w:r>
      <w:r w:rsidR="008D4C17" w:rsidRPr="00F513F5">
        <w:rPr>
          <w:rFonts w:ascii="Cambria" w:hAnsi="Cambria"/>
        </w:rPr>
        <w:t xml:space="preserve"> (</w:t>
      </w:r>
      <w:proofErr w:type="spellStart"/>
      <w:r w:rsidR="00AC2D97" w:rsidRPr="00F513F5">
        <w:rPr>
          <w:rFonts w:ascii="Cambria" w:hAnsi="Cambria"/>
        </w:rPr>
        <w:t>t.j</w:t>
      </w:r>
      <w:proofErr w:type="spellEnd"/>
      <w:r w:rsidR="00AC2D97" w:rsidRPr="00F513F5">
        <w:rPr>
          <w:rFonts w:ascii="Cambria" w:hAnsi="Cambria"/>
        </w:rPr>
        <w:t xml:space="preserve">. </w:t>
      </w:r>
      <w:r w:rsidR="008D4C17" w:rsidRPr="00F513F5">
        <w:rPr>
          <w:rFonts w:ascii="Cambria" w:hAnsi="Cambria"/>
        </w:rPr>
        <w:t>Dz. U. z 20</w:t>
      </w:r>
      <w:r w:rsidR="00916E91" w:rsidRPr="00F513F5">
        <w:rPr>
          <w:rFonts w:ascii="Cambria" w:hAnsi="Cambria"/>
        </w:rPr>
        <w:t>2</w:t>
      </w:r>
      <w:r w:rsidR="00175CEE">
        <w:rPr>
          <w:rFonts w:ascii="Cambria" w:hAnsi="Cambria"/>
        </w:rPr>
        <w:t>4</w:t>
      </w:r>
      <w:r w:rsidR="00C959AF" w:rsidRPr="00F513F5">
        <w:rPr>
          <w:rFonts w:ascii="Cambria" w:hAnsi="Cambria"/>
        </w:rPr>
        <w:t xml:space="preserve"> r., poz. </w:t>
      </w:r>
      <w:r w:rsidR="00175CEE">
        <w:rPr>
          <w:rFonts w:ascii="Cambria" w:hAnsi="Cambria"/>
        </w:rPr>
        <w:t>399</w:t>
      </w:r>
      <w:r w:rsidR="00AC2D97" w:rsidRPr="00F513F5">
        <w:rPr>
          <w:rFonts w:ascii="Cambria" w:hAnsi="Cambria"/>
        </w:rPr>
        <w:t xml:space="preserve"> ze zm.</w:t>
      </w:r>
      <w:r w:rsidR="00C959AF" w:rsidRPr="00F513F5">
        <w:rPr>
          <w:rFonts w:ascii="Cambria" w:hAnsi="Cambria"/>
        </w:rPr>
        <w:t>).</w:t>
      </w:r>
    </w:p>
    <w:p w14:paraId="08261218" w14:textId="77777777" w:rsidR="00C959AF" w:rsidRPr="00F513F5" w:rsidRDefault="00C959AF" w:rsidP="007011FA">
      <w:pPr>
        <w:pStyle w:val="Akapitzlist"/>
        <w:spacing w:after="0"/>
        <w:ind w:left="0"/>
        <w:jc w:val="both"/>
        <w:rPr>
          <w:rFonts w:ascii="Cambria" w:hAnsi="Cambria"/>
        </w:rPr>
      </w:pPr>
    </w:p>
    <w:p w14:paraId="3790CF3A" w14:textId="77777777" w:rsidR="00C959AF" w:rsidRPr="00F513F5" w:rsidRDefault="00A5456F" w:rsidP="007011FA">
      <w:pPr>
        <w:pStyle w:val="Akapitzlist"/>
        <w:spacing w:after="0"/>
        <w:ind w:left="0"/>
        <w:jc w:val="both"/>
        <w:rPr>
          <w:rFonts w:ascii="Cambria" w:hAnsi="Cambria"/>
        </w:rPr>
      </w:pPr>
      <w:r w:rsidRPr="00F513F5">
        <w:rPr>
          <w:rFonts w:ascii="Cambria" w:hAnsi="Cambria"/>
        </w:rPr>
        <w:t>b) w</w:t>
      </w:r>
      <w:r w:rsidR="00C959AF" w:rsidRPr="00F513F5">
        <w:rPr>
          <w:rFonts w:ascii="Cambria" w:hAnsi="Cambria"/>
        </w:rPr>
        <w:t>ymogi dotyczące pojazdów:</w:t>
      </w:r>
    </w:p>
    <w:p w14:paraId="496AB9DD" w14:textId="77777777" w:rsidR="00C959AF" w:rsidRPr="00F513F5" w:rsidRDefault="00F672C5" w:rsidP="00146EF5">
      <w:pPr>
        <w:pStyle w:val="Akapitzlist"/>
        <w:numPr>
          <w:ilvl w:val="0"/>
          <w:numId w:val="11"/>
        </w:numPr>
        <w:spacing w:after="0"/>
        <w:jc w:val="both"/>
        <w:rPr>
          <w:rFonts w:ascii="Cambria" w:hAnsi="Cambria"/>
        </w:rPr>
      </w:pPr>
      <w:r w:rsidRPr="00F513F5">
        <w:rPr>
          <w:rFonts w:ascii="Cambria" w:hAnsi="Cambria"/>
        </w:rPr>
        <w:t>z</w:t>
      </w:r>
      <w:r w:rsidR="00C959AF" w:rsidRPr="00F513F5">
        <w:rPr>
          <w:rFonts w:ascii="Cambria" w:hAnsi="Cambria"/>
        </w:rPr>
        <w:t>apewnienie, aby wszystkie pojazdy wykorzystywane do realizacji przedmiotu zamówienia były dostosowane w zakresie wielkości i rodzaju samochodów odbierających odpady do parametrów ulic/dróg, tj. ich szerokości oraz gęstości zabudowy.</w:t>
      </w:r>
    </w:p>
    <w:p w14:paraId="1E692C4D" w14:textId="77777777" w:rsidR="00F672C5" w:rsidRPr="00F513F5" w:rsidRDefault="00F672C5" w:rsidP="00146EF5">
      <w:pPr>
        <w:pStyle w:val="Akapitzlist"/>
        <w:numPr>
          <w:ilvl w:val="0"/>
          <w:numId w:val="11"/>
        </w:numPr>
        <w:spacing w:after="0"/>
        <w:jc w:val="both"/>
        <w:rPr>
          <w:rFonts w:ascii="Cambria" w:hAnsi="Cambria"/>
        </w:rPr>
      </w:pPr>
      <w:r w:rsidRPr="00F513F5">
        <w:rPr>
          <w:rFonts w:ascii="Cambria" w:hAnsi="Cambria"/>
        </w:rPr>
        <w:t>p</w:t>
      </w:r>
      <w:r w:rsidR="00C959AF" w:rsidRPr="00F513F5">
        <w:rPr>
          <w:rFonts w:ascii="Cambria" w:hAnsi="Cambria"/>
        </w:rPr>
        <w:t xml:space="preserve">ojazdy muszą być trwale i czytelnie oznakowane w widocznym miejscu nazwą firmy oraz danymi teleadresowymi podmiotu odbierającego odpady komunalne od właścicieli nieruchomości. </w:t>
      </w:r>
    </w:p>
    <w:p w14:paraId="43D557B8" w14:textId="77777777" w:rsidR="00C959AF" w:rsidRPr="00F513F5" w:rsidRDefault="00F672C5" w:rsidP="00146EF5">
      <w:pPr>
        <w:pStyle w:val="Akapitzlist"/>
        <w:numPr>
          <w:ilvl w:val="0"/>
          <w:numId w:val="11"/>
        </w:numPr>
        <w:spacing w:after="0"/>
        <w:jc w:val="both"/>
        <w:rPr>
          <w:rFonts w:ascii="Cambria" w:hAnsi="Cambria"/>
        </w:rPr>
      </w:pPr>
      <w:r w:rsidRPr="00F513F5">
        <w:rPr>
          <w:rFonts w:ascii="Cambria" w:hAnsi="Cambria"/>
        </w:rPr>
        <w:t>pojazdy m</w:t>
      </w:r>
      <w:r w:rsidR="00C959AF" w:rsidRPr="00F513F5">
        <w:rPr>
          <w:rFonts w:ascii="Cambria" w:hAnsi="Cambria"/>
        </w:rPr>
        <w:t>uszą posiadać aktualne badania techniczne, być dopuszczone do ruchu</w:t>
      </w:r>
      <w:r w:rsidR="00BD3AAD" w:rsidRPr="00F513F5">
        <w:rPr>
          <w:rFonts w:ascii="Cambria" w:hAnsi="Cambria"/>
        </w:rPr>
        <w:t xml:space="preserve"> i być utrzymane</w:t>
      </w:r>
      <w:r w:rsidR="00E21EC5" w:rsidRPr="00F513F5">
        <w:rPr>
          <w:rFonts w:ascii="Cambria" w:hAnsi="Cambria"/>
        </w:rPr>
        <w:t xml:space="preserve"> </w:t>
      </w:r>
      <w:r w:rsidR="00BD3AAD" w:rsidRPr="00F513F5">
        <w:rPr>
          <w:rFonts w:ascii="Cambria" w:hAnsi="Cambria"/>
        </w:rPr>
        <w:t>w odpowiednim stanie sanitarnym</w:t>
      </w:r>
      <w:r w:rsidR="00C959AF" w:rsidRPr="00F513F5">
        <w:rPr>
          <w:rFonts w:ascii="Cambria" w:hAnsi="Cambria"/>
        </w:rPr>
        <w:t>. W razie awarii pojazdu Odbiorca jest zobowiązany zapewnić pojazd zastępczy o zbliżonych parametrach.</w:t>
      </w:r>
    </w:p>
    <w:p w14:paraId="6A930E33" w14:textId="77777777" w:rsidR="00C959AF" w:rsidRPr="00F513F5" w:rsidRDefault="00F672C5" w:rsidP="00146EF5">
      <w:pPr>
        <w:pStyle w:val="Akapitzlist"/>
        <w:numPr>
          <w:ilvl w:val="0"/>
          <w:numId w:val="11"/>
        </w:numPr>
        <w:spacing w:after="0"/>
        <w:jc w:val="both"/>
        <w:rPr>
          <w:rFonts w:ascii="Cambria" w:hAnsi="Cambria"/>
        </w:rPr>
      </w:pPr>
      <w:r w:rsidRPr="00F513F5">
        <w:rPr>
          <w:rFonts w:ascii="Cambria" w:hAnsi="Cambria"/>
        </w:rPr>
        <w:t>p</w:t>
      </w:r>
      <w:r w:rsidR="00C959AF" w:rsidRPr="00F513F5">
        <w:rPr>
          <w:rFonts w:ascii="Cambria" w:hAnsi="Cambria"/>
        </w:rPr>
        <w:t>ojazdy muszą posiadać konstrukcję zabezpieczającą przed rozwiewaniem i rozpylaniem przewożonych odpadów oraz minimalizującą oddziaływani</w:t>
      </w:r>
      <w:r w:rsidR="00543363" w:rsidRPr="00F513F5">
        <w:rPr>
          <w:rFonts w:ascii="Cambria" w:hAnsi="Cambria"/>
        </w:rPr>
        <w:t>a</w:t>
      </w:r>
      <w:r w:rsidR="00C959AF" w:rsidRPr="00F513F5">
        <w:rPr>
          <w:rFonts w:ascii="Cambria" w:hAnsi="Cambria"/>
        </w:rPr>
        <w:t xml:space="preserve"> czynników atmosferycznych na odpady.</w:t>
      </w:r>
    </w:p>
    <w:p w14:paraId="2694AAFF" w14:textId="77777777" w:rsidR="00C959AF" w:rsidRPr="00F513F5" w:rsidRDefault="00F672C5" w:rsidP="00146EF5">
      <w:pPr>
        <w:pStyle w:val="Akapitzlist"/>
        <w:numPr>
          <w:ilvl w:val="0"/>
          <w:numId w:val="11"/>
        </w:numPr>
        <w:spacing w:after="0"/>
        <w:jc w:val="both"/>
        <w:rPr>
          <w:rFonts w:ascii="Cambria" w:hAnsi="Cambria"/>
        </w:rPr>
      </w:pPr>
      <w:r w:rsidRPr="00F513F5">
        <w:rPr>
          <w:rFonts w:ascii="Cambria" w:hAnsi="Cambria"/>
        </w:rPr>
        <w:t>p</w:t>
      </w:r>
      <w:r w:rsidR="00C959AF" w:rsidRPr="00F513F5">
        <w:rPr>
          <w:rFonts w:ascii="Cambria" w:hAnsi="Cambria"/>
        </w:rPr>
        <w:t>ojazdy muszą być wyposażone w system monitoringu bazującego na systemie pozycjonowania satelitarnego umożliwiającego trwałe zapisywanie, przechowywanie</w:t>
      </w:r>
      <w:r w:rsidR="007422A0" w:rsidRPr="00F513F5">
        <w:rPr>
          <w:rFonts w:ascii="Cambria" w:hAnsi="Cambria"/>
        </w:rPr>
        <w:t xml:space="preserve"> </w:t>
      </w:r>
      <w:r w:rsidR="00C959AF" w:rsidRPr="00F513F5">
        <w:rPr>
          <w:rFonts w:ascii="Cambria" w:hAnsi="Cambria"/>
        </w:rPr>
        <w:t xml:space="preserve">i odczytywanie danych </w:t>
      </w:r>
      <w:r w:rsidR="007422A0" w:rsidRPr="00F513F5">
        <w:rPr>
          <w:rFonts w:ascii="Cambria" w:hAnsi="Cambria"/>
        </w:rPr>
        <w:t xml:space="preserve">                           </w:t>
      </w:r>
      <w:r w:rsidR="00C959AF" w:rsidRPr="00F513F5">
        <w:rPr>
          <w:rFonts w:ascii="Cambria" w:hAnsi="Cambria"/>
        </w:rPr>
        <w:t>o położeniu pojazdu i miejscach postoju oraz czujników zapisujących dane o miejscach wyładunku odpadów umożliwiających weryfikacje tych danych przez Zamawiającego.</w:t>
      </w:r>
    </w:p>
    <w:p w14:paraId="3070C4C4" w14:textId="77777777" w:rsidR="00C959AF" w:rsidRPr="00F513F5" w:rsidRDefault="00F672C5" w:rsidP="00146EF5">
      <w:pPr>
        <w:pStyle w:val="Akapitzlist"/>
        <w:numPr>
          <w:ilvl w:val="0"/>
          <w:numId w:val="11"/>
        </w:numPr>
        <w:spacing w:after="0"/>
        <w:jc w:val="both"/>
        <w:rPr>
          <w:rFonts w:ascii="Cambria" w:hAnsi="Cambria"/>
        </w:rPr>
      </w:pPr>
      <w:r w:rsidRPr="00F513F5">
        <w:rPr>
          <w:rFonts w:ascii="Cambria" w:hAnsi="Cambria"/>
        </w:rPr>
        <w:t>p</w:t>
      </w:r>
      <w:r w:rsidR="00C959AF" w:rsidRPr="00F513F5">
        <w:rPr>
          <w:rFonts w:ascii="Cambria" w:hAnsi="Cambria"/>
        </w:rPr>
        <w:t>ojazdy muszą być wyposażone w narzędzia lub urządzenia umożliwiające sprzątanie terenu po opróżnieniu pojemników/worków.</w:t>
      </w:r>
    </w:p>
    <w:p w14:paraId="71395BA8" w14:textId="77777777" w:rsidR="00C959AF" w:rsidRPr="00F513F5" w:rsidRDefault="00F672C5" w:rsidP="00146EF5">
      <w:pPr>
        <w:pStyle w:val="Akapitzlist"/>
        <w:numPr>
          <w:ilvl w:val="0"/>
          <w:numId w:val="11"/>
        </w:numPr>
        <w:spacing w:after="0"/>
        <w:jc w:val="both"/>
        <w:rPr>
          <w:rFonts w:ascii="Cambria" w:hAnsi="Cambria"/>
        </w:rPr>
      </w:pPr>
      <w:r w:rsidRPr="00F513F5">
        <w:rPr>
          <w:rFonts w:ascii="Cambria" w:hAnsi="Cambria"/>
        </w:rPr>
        <w:t>z</w:t>
      </w:r>
      <w:r w:rsidR="00C959AF" w:rsidRPr="00F513F5">
        <w:rPr>
          <w:rFonts w:ascii="Cambria" w:hAnsi="Cambria"/>
        </w:rPr>
        <w:t>apewnienie, dla właściwej realizacji przedmiotu umowy, przez cały czas trwania umowy dostatecznej ilości środków technicznych, gwarantujących terminowe i jakościowe wykonanie zakresu rzeczowego usługi, w ilości co najmniej takiej, jak w złożonej w ofercie.</w:t>
      </w:r>
    </w:p>
    <w:p w14:paraId="407E2EAC" w14:textId="77777777" w:rsidR="00C959AF" w:rsidRPr="00F513F5" w:rsidRDefault="00C959AF" w:rsidP="007011FA">
      <w:pPr>
        <w:pStyle w:val="Akapitzlist"/>
        <w:spacing w:after="0"/>
        <w:ind w:left="0"/>
        <w:jc w:val="both"/>
        <w:rPr>
          <w:rFonts w:ascii="Cambria" w:hAnsi="Cambria"/>
        </w:rPr>
      </w:pPr>
    </w:p>
    <w:p w14:paraId="43D15307" w14:textId="77777777" w:rsidR="00C959AF" w:rsidRPr="00F513F5" w:rsidRDefault="00A5456F" w:rsidP="007011FA">
      <w:pPr>
        <w:pStyle w:val="Akapitzlist"/>
        <w:spacing w:after="0"/>
        <w:ind w:left="0"/>
        <w:jc w:val="both"/>
        <w:rPr>
          <w:rFonts w:ascii="Cambria" w:hAnsi="Cambria"/>
        </w:rPr>
      </w:pPr>
      <w:r w:rsidRPr="00F513F5">
        <w:rPr>
          <w:rFonts w:ascii="Cambria" w:hAnsi="Cambria"/>
        </w:rPr>
        <w:t>c) w</w:t>
      </w:r>
      <w:r w:rsidR="00C959AF" w:rsidRPr="00F513F5">
        <w:rPr>
          <w:rFonts w:ascii="Cambria" w:hAnsi="Cambria"/>
        </w:rPr>
        <w:t>ymogi dotyczące transportu odpadów:</w:t>
      </w:r>
    </w:p>
    <w:p w14:paraId="506B0584" w14:textId="77777777" w:rsidR="00C959AF" w:rsidRPr="00F513F5" w:rsidRDefault="00D87C57" w:rsidP="00146EF5">
      <w:pPr>
        <w:pStyle w:val="Akapitzlist"/>
        <w:numPr>
          <w:ilvl w:val="0"/>
          <w:numId w:val="12"/>
        </w:numPr>
        <w:spacing w:after="0"/>
        <w:jc w:val="both"/>
        <w:rPr>
          <w:rFonts w:ascii="Cambria" w:hAnsi="Cambria"/>
        </w:rPr>
      </w:pPr>
      <w:r w:rsidRPr="00F513F5">
        <w:rPr>
          <w:rFonts w:ascii="Cambria" w:hAnsi="Cambria"/>
        </w:rPr>
        <w:t>w</w:t>
      </w:r>
      <w:r w:rsidR="00C959AF" w:rsidRPr="00F513F5">
        <w:rPr>
          <w:rFonts w:ascii="Cambria" w:hAnsi="Cambria"/>
        </w:rPr>
        <w:t>ykonawca jest zobowiązany do transportowania odebranych odpadów komunalnych od właścicieli nieruchomości w sposób, który uniemożliwia zmieszanie selektywnie zebranych odpadów komunalnych ze zmieszanymi odpadami komunalnymi oraz w sposób uniemożliwiający mieszanie się ze sobą poszczególnych frakcji selektywnie zebranych odpadów komunalnych.</w:t>
      </w:r>
    </w:p>
    <w:p w14:paraId="34BF67DB" w14:textId="77777777" w:rsidR="00C959AF" w:rsidRPr="00F513F5" w:rsidRDefault="00D87C57" w:rsidP="00146EF5">
      <w:pPr>
        <w:pStyle w:val="Akapitzlist"/>
        <w:numPr>
          <w:ilvl w:val="0"/>
          <w:numId w:val="12"/>
        </w:numPr>
        <w:spacing w:after="0"/>
        <w:jc w:val="both"/>
        <w:rPr>
          <w:rFonts w:ascii="Cambria" w:hAnsi="Cambria"/>
        </w:rPr>
      </w:pPr>
      <w:r w:rsidRPr="00F513F5">
        <w:rPr>
          <w:rFonts w:ascii="Cambria" w:hAnsi="Cambria"/>
        </w:rPr>
        <w:lastRenderedPageBreak/>
        <w:t>w</w:t>
      </w:r>
      <w:r w:rsidR="00C959AF" w:rsidRPr="00F513F5">
        <w:rPr>
          <w:rFonts w:ascii="Cambria" w:hAnsi="Cambria"/>
        </w:rPr>
        <w:t>ykonawca jest również zobowiązany do zabezpieczenia przewożonych odpadów komunalnych przed wysypaniem, rozwiewaniem na drogę</w:t>
      </w:r>
      <w:r w:rsidR="004B6B4A" w:rsidRPr="00F513F5">
        <w:rPr>
          <w:rFonts w:ascii="Cambria" w:hAnsi="Cambria"/>
        </w:rPr>
        <w:t xml:space="preserve"> i oddziaływaniem czynników atmosferycznych</w:t>
      </w:r>
      <w:r w:rsidR="00C959AF" w:rsidRPr="00F513F5">
        <w:rPr>
          <w:rFonts w:ascii="Cambria" w:hAnsi="Cambria"/>
        </w:rPr>
        <w:t>.</w:t>
      </w:r>
    </w:p>
    <w:p w14:paraId="2DFFFA4D" w14:textId="77777777" w:rsidR="00C959AF" w:rsidRPr="00F513F5" w:rsidRDefault="00D87C57" w:rsidP="00146EF5">
      <w:pPr>
        <w:pStyle w:val="Akapitzlist"/>
        <w:numPr>
          <w:ilvl w:val="0"/>
          <w:numId w:val="12"/>
        </w:numPr>
        <w:spacing w:after="0"/>
        <w:jc w:val="both"/>
        <w:rPr>
          <w:rFonts w:ascii="Cambria" w:hAnsi="Cambria"/>
        </w:rPr>
      </w:pPr>
      <w:r w:rsidRPr="00F513F5">
        <w:rPr>
          <w:rFonts w:ascii="Cambria" w:hAnsi="Cambria"/>
        </w:rPr>
        <w:t>w</w:t>
      </w:r>
      <w:r w:rsidR="00C959AF" w:rsidRPr="00F513F5">
        <w:rPr>
          <w:rFonts w:ascii="Cambria" w:hAnsi="Cambria"/>
        </w:rPr>
        <w:t>ykonawca ma obowiązek odbioru i transportu odpadów, również w przypadkach, kiedy dojazd do punktów zbiórki odpadów będzie utrudniony z powodu prowadzonych remontów dróg, dojazdów itp. W takich przypadkach Odbiorcy nie przysługują roszczenia z tytułu wzrostu kosztów realizacji przedmiotu umowy.</w:t>
      </w:r>
    </w:p>
    <w:p w14:paraId="50322939" w14:textId="77777777" w:rsidR="007422A0" w:rsidRPr="00E21EC5" w:rsidRDefault="007422A0" w:rsidP="007011FA">
      <w:pPr>
        <w:pStyle w:val="Akapitzlist"/>
        <w:spacing w:after="0"/>
        <w:ind w:left="0"/>
        <w:jc w:val="both"/>
        <w:rPr>
          <w:rFonts w:ascii="Cambria" w:hAnsi="Cambria"/>
          <w:highlight w:val="yellow"/>
        </w:rPr>
      </w:pPr>
    </w:p>
    <w:p w14:paraId="2F6453F6" w14:textId="77777777" w:rsidR="00C959AF" w:rsidRPr="00E21EC5" w:rsidRDefault="00A5456F" w:rsidP="007011FA">
      <w:pPr>
        <w:pStyle w:val="Akapitzlist"/>
        <w:spacing w:after="0"/>
        <w:ind w:left="0"/>
        <w:jc w:val="both"/>
        <w:rPr>
          <w:rFonts w:ascii="Cambria" w:hAnsi="Cambria"/>
        </w:rPr>
      </w:pPr>
      <w:r w:rsidRPr="00E21EC5">
        <w:rPr>
          <w:rFonts w:ascii="Cambria" w:hAnsi="Cambria"/>
        </w:rPr>
        <w:t>d</w:t>
      </w:r>
      <w:r w:rsidR="00C959AF" w:rsidRPr="00E21EC5">
        <w:rPr>
          <w:rFonts w:ascii="Cambria" w:hAnsi="Cambria"/>
        </w:rPr>
        <w:t>)</w:t>
      </w:r>
      <w:r w:rsidR="00903914" w:rsidRPr="00E21EC5">
        <w:rPr>
          <w:rFonts w:ascii="Cambria" w:hAnsi="Cambria"/>
        </w:rPr>
        <w:t xml:space="preserve"> </w:t>
      </w:r>
      <w:r w:rsidRPr="00E21EC5">
        <w:rPr>
          <w:rFonts w:ascii="Cambria" w:hAnsi="Cambria"/>
        </w:rPr>
        <w:t>i</w:t>
      </w:r>
      <w:r w:rsidR="00C959AF" w:rsidRPr="00E21EC5">
        <w:rPr>
          <w:rFonts w:ascii="Cambria" w:hAnsi="Cambria"/>
        </w:rPr>
        <w:t>nformacje przekazywane Zamawiającemu:</w:t>
      </w:r>
    </w:p>
    <w:p w14:paraId="36F5DF8E" w14:textId="77777777" w:rsidR="00C959AF" w:rsidRPr="00E21EC5" w:rsidRDefault="00E21EC5" w:rsidP="00146EF5">
      <w:pPr>
        <w:pStyle w:val="Akapitzlist"/>
        <w:numPr>
          <w:ilvl w:val="0"/>
          <w:numId w:val="13"/>
        </w:numPr>
        <w:spacing w:after="0"/>
        <w:jc w:val="both"/>
        <w:rPr>
          <w:rFonts w:ascii="Cambria" w:hAnsi="Cambria"/>
        </w:rPr>
      </w:pPr>
      <w:r>
        <w:rPr>
          <w:rFonts w:ascii="Cambria" w:hAnsi="Cambria"/>
        </w:rPr>
        <w:t>O</w:t>
      </w:r>
      <w:r w:rsidR="00C959AF" w:rsidRPr="00E21EC5">
        <w:rPr>
          <w:rFonts w:ascii="Cambria" w:hAnsi="Cambria"/>
        </w:rPr>
        <w:t>dbiorca jest zobowiązany do bieżącego przekazywania adresów nieruchomości, na których zamieszkują mieszkańcy i powstają odpady, a nie ujętych w bazie danych u Zamawiającego.</w:t>
      </w:r>
    </w:p>
    <w:p w14:paraId="118E269A" w14:textId="77777777" w:rsidR="00C959AF" w:rsidRPr="00E21EC5" w:rsidRDefault="00C959AF" w:rsidP="00146EF5">
      <w:pPr>
        <w:pStyle w:val="Akapitzlist"/>
        <w:numPr>
          <w:ilvl w:val="0"/>
          <w:numId w:val="13"/>
        </w:numPr>
        <w:spacing w:after="0"/>
        <w:jc w:val="both"/>
        <w:rPr>
          <w:rFonts w:ascii="Cambria" w:hAnsi="Cambria"/>
        </w:rPr>
      </w:pPr>
      <w:r w:rsidRPr="00E21EC5">
        <w:rPr>
          <w:rFonts w:ascii="Cambria" w:hAnsi="Cambria"/>
        </w:rPr>
        <w:t>Wykonawca jest zobowiązany do niezwłocznego przekazania Zamawiającemu informacji</w:t>
      </w:r>
      <w:r w:rsidR="007422A0" w:rsidRPr="00E21EC5">
        <w:rPr>
          <w:rFonts w:ascii="Cambria" w:hAnsi="Cambria"/>
        </w:rPr>
        <w:t xml:space="preserve">                           </w:t>
      </w:r>
      <w:r w:rsidR="00D87C57" w:rsidRPr="00E21EC5">
        <w:rPr>
          <w:rFonts w:ascii="Cambria" w:hAnsi="Cambria"/>
        </w:rPr>
        <w:t xml:space="preserve"> </w:t>
      </w:r>
      <w:r w:rsidRPr="00E21EC5">
        <w:rPr>
          <w:rFonts w:ascii="Cambria" w:hAnsi="Cambria"/>
        </w:rPr>
        <w:t>o niezgodnym z Regulaminem utrzymania czystości i porządku na terenie gminy Serokomla</w:t>
      </w:r>
      <w:r w:rsidR="006D43EA" w:rsidRPr="00E21EC5">
        <w:rPr>
          <w:rFonts w:ascii="Cambria" w:hAnsi="Cambria"/>
        </w:rPr>
        <w:t xml:space="preserve"> </w:t>
      </w:r>
      <w:r w:rsidRPr="00E21EC5">
        <w:rPr>
          <w:rFonts w:ascii="Cambria" w:hAnsi="Cambria"/>
        </w:rPr>
        <w:t>gromadzeniu odpadów, w szczególności ich mieszaniu lub przygotowaniu do odbierania</w:t>
      </w:r>
      <w:r w:rsidR="00E21EC5">
        <w:rPr>
          <w:rFonts w:ascii="Cambria" w:hAnsi="Cambria"/>
        </w:rPr>
        <w:t xml:space="preserve"> </w:t>
      </w:r>
      <w:r w:rsidRPr="00E21EC5">
        <w:rPr>
          <w:rFonts w:ascii="Cambria" w:hAnsi="Cambria"/>
        </w:rPr>
        <w:t>w niewłaściwych pojemnikach</w:t>
      </w:r>
      <w:r w:rsidR="00A3029F" w:rsidRPr="00E21EC5">
        <w:rPr>
          <w:rFonts w:ascii="Cambria" w:hAnsi="Cambria"/>
        </w:rPr>
        <w:t>/workach</w:t>
      </w:r>
      <w:r w:rsidRPr="00E21EC5">
        <w:rPr>
          <w:rFonts w:ascii="Cambria" w:hAnsi="Cambria"/>
        </w:rPr>
        <w:t xml:space="preserve"> lub przekazywaniu odpadów niezgodnie z deklaracją w zakresie selektywnego zbierania. Informacja powinna zawierać w szczególności:</w:t>
      </w:r>
    </w:p>
    <w:p w14:paraId="156B9786" w14:textId="77777777" w:rsidR="00C959AF" w:rsidRPr="00E21EC5" w:rsidRDefault="00C959AF" w:rsidP="00146EF5">
      <w:pPr>
        <w:pStyle w:val="Akapitzlist"/>
        <w:numPr>
          <w:ilvl w:val="0"/>
          <w:numId w:val="4"/>
        </w:numPr>
        <w:spacing w:after="0"/>
        <w:ind w:left="993" w:hanging="284"/>
        <w:jc w:val="both"/>
        <w:rPr>
          <w:rFonts w:ascii="Cambria" w:hAnsi="Cambria"/>
        </w:rPr>
      </w:pPr>
      <w:r w:rsidRPr="00E21EC5">
        <w:rPr>
          <w:rFonts w:ascii="Cambria" w:hAnsi="Cambria"/>
        </w:rPr>
        <w:t xml:space="preserve">adres nieruchomości, na której odpady gromadzone są w sposób niezgodny </w:t>
      </w:r>
      <w:r w:rsidR="00D87C57" w:rsidRPr="00E21EC5">
        <w:rPr>
          <w:rFonts w:ascii="Cambria" w:hAnsi="Cambria"/>
        </w:rPr>
        <w:t xml:space="preserve">       </w:t>
      </w:r>
      <w:r w:rsidR="007422A0" w:rsidRPr="00E21EC5">
        <w:rPr>
          <w:rFonts w:ascii="Cambria" w:hAnsi="Cambria"/>
        </w:rPr>
        <w:t xml:space="preserve">                     </w:t>
      </w:r>
      <w:r w:rsidR="00D87C57" w:rsidRPr="00E21EC5">
        <w:rPr>
          <w:rFonts w:ascii="Cambria" w:hAnsi="Cambria"/>
        </w:rPr>
        <w:t xml:space="preserve"> </w:t>
      </w:r>
      <w:r w:rsidRPr="00E21EC5">
        <w:rPr>
          <w:rFonts w:ascii="Cambria" w:hAnsi="Cambria"/>
        </w:rPr>
        <w:t>z Regulaminem utrzymania czystości i porządku na terenie gminy Serokomla lub deklaracją,</w:t>
      </w:r>
    </w:p>
    <w:p w14:paraId="5BA09E49" w14:textId="77777777" w:rsidR="00C959AF" w:rsidRPr="00E21EC5" w:rsidRDefault="00C959AF" w:rsidP="00146EF5">
      <w:pPr>
        <w:pStyle w:val="Akapitzlist"/>
        <w:numPr>
          <w:ilvl w:val="0"/>
          <w:numId w:val="4"/>
        </w:numPr>
        <w:spacing w:after="0"/>
        <w:ind w:left="993" w:hanging="284"/>
        <w:jc w:val="both"/>
        <w:rPr>
          <w:rFonts w:ascii="Cambria" w:hAnsi="Cambria"/>
        </w:rPr>
      </w:pPr>
      <w:r w:rsidRPr="00E21EC5">
        <w:rPr>
          <w:rFonts w:ascii="Cambria" w:hAnsi="Cambria"/>
        </w:rPr>
        <w:t>dane pracowników, którzy stwierdzili fakty niezgodne z Regulaminem utrzymania czystości i porządku na terenie gminy Serokomla lub deklaracją.</w:t>
      </w:r>
    </w:p>
    <w:p w14:paraId="3BE52F9C" w14:textId="77777777" w:rsidR="00C959AF" w:rsidRPr="00E21EC5" w:rsidRDefault="00C959AF" w:rsidP="00146EF5">
      <w:pPr>
        <w:pStyle w:val="Akapitzlist"/>
        <w:numPr>
          <w:ilvl w:val="0"/>
          <w:numId w:val="14"/>
        </w:numPr>
        <w:spacing w:after="0"/>
        <w:ind w:left="709" w:hanging="284"/>
        <w:jc w:val="both"/>
        <w:rPr>
          <w:rFonts w:ascii="Cambria" w:hAnsi="Cambria"/>
        </w:rPr>
      </w:pPr>
      <w:r w:rsidRPr="00E21EC5">
        <w:rPr>
          <w:rFonts w:ascii="Cambria" w:hAnsi="Cambria"/>
        </w:rPr>
        <w:t>Wykonawca jest zobowiązany przekazać informacje w jednej z następujących form:</w:t>
      </w:r>
    </w:p>
    <w:p w14:paraId="62604C63" w14:textId="77777777" w:rsidR="00D87C57" w:rsidRPr="00E21EC5" w:rsidRDefault="00C959AF" w:rsidP="00146EF5">
      <w:pPr>
        <w:pStyle w:val="Akapitzlist"/>
        <w:numPr>
          <w:ilvl w:val="0"/>
          <w:numId w:val="5"/>
        </w:numPr>
        <w:spacing w:after="0"/>
        <w:ind w:left="993" w:hanging="283"/>
        <w:jc w:val="both"/>
        <w:rPr>
          <w:rFonts w:ascii="Cambria" w:hAnsi="Cambria"/>
        </w:rPr>
      </w:pPr>
      <w:r w:rsidRPr="00E21EC5">
        <w:rPr>
          <w:rFonts w:ascii="Cambria" w:hAnsi="Cambria"/>
        </w:rPr>
        <w:t xml:space="preserve">Poczta elektroniczna na adres: </w:t>
      </w:r>
      <w:hyperlink r:id="rId8" w:history="1">
        <w:r w:rsidR="0033062B" w:rsidRPr="00E21EC5">
          <w:rPr>
            <w:rStyle w:val="Hipercze"/>
            <w:rFonts w:ascii="Cambria" w:hAnsi="Cambria"/>
          </w:rPr>
          <w:t>sekretariat@gminaserokomla.pl</w:t>
        </w:r>
      </w:hyperlink>
      <w:r w:rsidR="00D87C57" w:rsidRPr="00E21EC5">
        <w:rPr>
          <w:rFonts w:ascii="Cambria" w:hAnsi="Cambria"/>
        </w:rPr>
        <w:t>,</w:t>
      </w:r>
    </w:p>
    <w:p w14:paraId="235F4E34" w14:textId="77777777" w:rsidR="00D87C57" w:rsidRPr="00E21EC5" w:rsidRDefault="00C959AF" w:rsidP="00146EF5">
      <w:pPr>
        <w:pStyle w:val="Akapitzlist"/>
        <w:numPr>
          <w:ilvl w:val="0"/>
          <w:numId w:val="5"/>
        </w:numPr>
        <w:spacing w:after="0"/>
        <w:ind w:left="993" w:hanging="283"/>
        <w:jc w:val="both"/>
        <w:rPr>
          <w:rFonts w:ascii="Cambria" w:hAnsi="Cambria"/>
        </w:rPr>
      </w:pPr>
      <w:r w:rsidRPr="00E21EC5">
        <w:rPr>
          <w:rFonts w:ascii="Cambria" w:hAnsi="Cambria"/>
        </w:rPr>
        <w:t>pocztą tradycyjną na adres</w:t>
      </w:r>
      <w:r w:rsidRPr="00E21EC5">
        <w:rPr>
          <w:rFonts w:ascii="Cambria" w:hAnsi="Cambria"/>
          <w:b/>
        </w:rPr>
        <w:t xml:space="preserve"> </w:t>
      </w:r>
      <w:r w:rsidR="00D87C57" w:rsidRPr="00E21EC5">
        <w:rPr>
          <w:rFonts w:ascii="Cambria" w:hAnsi="Cambria"/>
        </w:rPr>
        <w:t>Urzędu Gminy Serokomla,</w:t>
      </w:r>
    </w:p>
    <w:p w14:paraId="1A47EB5F" w14:textId="77777777" w:rsidR="00C959AF" w:rsidRPr="00E21EC5" w:rsidRDefault="00C959AF" w:rsidP="00FC49C9">
      <w:pPr>
        <w:pStyle w:val="Akapitzlist"/>
        <w:spacing w:after="0"/>
        <w:ind w:left="709"/>
        <w:jc w:val="both"/>
        <w:rPr>
          <w:rFonts w:ascii="Cambria" w:hAnsi="Cambria"/>
        </w:rPr>
      </w:pPr>
    </w:p>
    <w:p w14:paraId="541D641E" w14:textId="77777777" w:rsidR="00C959AF" w:rsidRPr="00E21EC5" w:rsidRDefault="00C959AF" w:rsidP="007011FA">
      <w:pPr>
        <w:pStyle w:val="Akapitzlist"/>
        <w:spacing w:after="0"/>
        <w:ind w:left="0"/>
        <w:jc w:val="both"/>
        <w:rPr>
          <w:rFonts w:ascii="Cambria" w:hAnsi="Cambria"/>
          <w:b/>
          <w:highlight w:val="yellow"/>
        </w:rPr>
      </w:pPr>
    </w:p>
    <w:p w14:paraId="0696AD1E" w14:textId="77777777" w:rsidR="00C959AF" w:rsidRPr="00CA6D37" w:rsidRDefault="00A5456F" w:rsidP="00A5456F">
      <w:pPr>
        <w:spacing w:after="0"/>
        <w:jc w:val="both"/>
        <w:rPr>
          <w:rFonts w:ascii="Cambria" w:hAnsi="Cambria"/>
          <w:b/>
        </w:rPr>
      </w:pPr>
      <w:r w:rsidRPr="00E21EC5">
        <w:rPr>
          <w:rFonts w:ascii="Cambria" w:hAnsi="Cambria"/>
          <w:b/>
        </w:rPr>
        <w:t xml:space="preserve">3) </w:t>
      </w:r>
      <w:r w:rsidR="00C959AF" w:rsidRPr="00CA6D37">
        <w:rPr>
          <w:rFonts w:ascii="Cambria" w:hAnsi="Cambria"/>
          <w:b/>
        </w:rPr>
        <w:t>Wymagania w zakresie częstotliwości odbierania odpadów – harmonogram</w:t>
      </w:r>
    </w:p>
    <w:p w14:paraId="7CF72EC0" w14:textId="77777777" w:rsidR="007A15EC" w:rsidRPr="00CA6D37" w:rsidRDefault="007A15EC" w:rsidP="007A15EC">
      <w:pPr>
        <w:pStyle w:val="Akapitzlist"/>
        <w:numPr>
          <w:ilvl w:val="0"/>
          <w:numId w:val="15"/>
        </w:numPr>
        <w:shd w:val="clear" w:color="auto" w:fill="FFFFFF" w:themeFill="background1"/>
        <w:spacing w:after="0"/>
        <w:ind w:left="567" w:hanging="283"/>
        <w:jc w:val="both"/>
        <w:rPr>
          <w:rFonts w:ascii="Cambria" w:hAnsi="Cambria"/>
        </w:rPr>
      </w:pPr>
      <w:r w:rsidRPr="00CA6D37">
        <w:rPr>
          <w:rFonts w:ascii="Cambria" w:hAnsi="Cambria"/>
        </w:rPr>
        <w:t xml:space="preserve">Odbiorca zobowiązany jest do zapewnienia odbioru odpadów komunalnych </w:t>
      </w:r>
      <w:r w:rsidRPr="00CA6D37">
        <w:rPr>
          <w:rFonts w:ascii="Cambria" w:hAnsi="Cambria"/>
        </w:rPr>
        <w:br/>
        <w:t>z częstotliwością:</w:t>
      </w:r>
    </w:p>
    <w:p w14:paraId="31C97E34" w14:textId="48E56598" w:rsidR="007A15EC" w:rsidRPr="00CA6D37" w:rsidRDefault="007A15EC" w:rsidP="007A15EC">
      <w:pPr>
        <w:autoSpaceDE w:val="0"/>
        <w:autoSpaceDN w:val="0"/>
        <w:adjustRightInd w:val="0"/>
        <w:spacing w:after="0"/>
        <w:ind w:left="567"/>
        <w:jc w:val="both"/>
        <w:rPr>
          <w:rFonts w:ascii="Cambria" w:hAnsi="Cambria" w:cs="Times New Roman"/>
        </w:rPr>
      </w:pPr>
      <w:r w:rsidRPr="00CA6D37">
        <w:rPr>
          <w:rFonts w:ascii="Cambria" w:hAnsi="Cambria" w:cs="Times New Roman"/>
        </w:rPr>
        <w:t>1) bioodpady stanowiące odpady komunalne oraz zmieszane</w:t>
      </w:r>
      <w:r w:rsidR="00614DB8" w:rsidRPr="00CA6D37">
        <w:rPr>
          <w:rFonts w:ascii="Cambria" w:hAnsi="Cambria" w:cs="Times New Roman"/>
        </w:rPr>
        <w:t xml:space="preserve"> </w:t>
      </w:r>
      <w:r w:rsidRPr="00CA6D37">
        <w:rPr>
          <w:rFonts w:ascii="Cambria" w:hAnsi="Cambria" w:cs="Times New Roman"/>
        </w:rPr>
        <w:t>(pozostał</w:t>
      </w:r>
      <w:r w:rsidR="00614DB8" w:rsidRPr="00CA6D37">
        <w:rPr>
          <w:rFonts w:ascii="Cambria" w:hAnsi="Cambria" w:cs="Times New Roman"/>
        </w:rPr>
        <w:t>e</w:t>
      </w:r>
      <w:r w:rsidRPr="00CA6D37">
        <w:rPr>
          <w:rFonts w:ascii="Cambria" w:hAnsi="Cambria" w:cs="Times New Roman"/>
        </w:rPr>
        <w:t xml:space="preserve"> </w:t>
      </w:r>
      <w:r w:rsidRPr="00CA6D37">
        <w:rPr>
          <w:rFonts w:ascii="Cambria" w:hAnsi="Cambria" w:cs="Times New Roman"/>
        </w:rPr>
        <w:br/>
        <w:t>z procesu segregacji) odpady komunalne od:</w:t>
      </w:r>
    </w:p>
    <w:p w14:paraId="19FB4D83" w14:textId="77777777" w:rsidR="007A15EC" w:rsidRPr="00CA6D37" w:rsidRDefault="007A15EC" w:rsidP="007A15EC">
      <w:pPr>
        <w:pStyle w:val="Akapitzlist"/>
        <w:numPr>
          <w:ilvl w:val="0"/>
          <w:numId w:val="16"/>
        </w:numPr>
        <w:autoSpaceDE w:val="0"/>
        <w:autoSpaceDN w:val="0"/>
        <w:adjustRightInd w:val="0"/>
        <w:spacing w:after="0"/>
        <w:ind w:left="851" w:hanging="284"/>
        <w:jc w:val="both"/>
        <w:rPr>
          <w:rFonts w:ascii="Cambria" w:hAnsi="Cambria" w:cs="Times New Roman"/>
        </w:rPr>
      </w:pPr>
      <w:r w:rsidRPr="00CA6D37">
        <w:rPr>
          <w:rFonts w:ascii="Cambria" w:hAnsi="Cambria" w:cs="Times New Roman"/>
        </w:rPr>
        <w:t>od właścicieli nieruchomości zamieszkałych w zabudowie wielorodzinnej - raz na miesiąc, a w okresie od kwietnia do października, odbiór będzie odbywał się raz na tydzień</w:t>
      </w:r>
    </w:p>
    <w:p w14:paraId="58D94C0B" w14:textId="77777777" w:rsidR="007A15EC" w:rsidRPr="00CA6D37" w:rsidRDefault="007A15EC" w:rsidP="007A15EC">
      <w:pPr>
        <w:pStyle w:val="Akapitzlist"/>
        <w:numPr>
          <w:ilvl w:val="0"/>
          <w:numId w:val="16"/>
        </w:numPr>
        <w:autoSpaceDE w:val="0"/>
        <w:autoSpaceDN w:val="0"/>
        <w:adjustRightInd w:val="0"/>
        <w:spacing w:after="0"/>
        <w:ind w:left="851" w:hanging="284"/>
        <w:jc w:val="both"/>
        <w:rPr>
          <w:rFonts w:ascii="Cambria" w:hAnsi="Cambria" w:cs="Times New Roman"/>
        </w:rPr>
      </w:pPr>
      <w:r w:rsidRPr="00CA6D37">
        <w:rPr>
          <w:rFonts w:ascii="Cambria" w:hAnsi="Cambria" w:cs="Times New Roman"/>
        </w:rPr>
        <w:t>od właścicieli nieruchomości zamieszkałych w zabudowie jednorodzinnej - raz na miesiąc, a w okresie od kwietnia do października odbiór będzie odbywał się raz na dwa tygodnie</w:t>
      </w:r>
    </w:p>
    <w:p w14:paraId="23471757" w14:textId="77777777" w:rsidR="007A15EC" w:rsidRPr="00CA6D37" w:rsidRDefault="007A15EC" w:rsidP="007A15EC">
      <w:pPr>
        <w:pStyle w:val="Akapitzlist"/>
        <w:numPr>
          <w:ilvl w:val="0"/>
          <w:numId w:val="16"/>
        </w:numPr>
        <w:autoSpaceDE w:val="0"/>
        <w:autoSpaceDN w:val="0"/>
        <w:adjustRightInd w:val="0"/>
        <w:spacing w:after="0"/>
        <w:ind w:left="851" w:hanging="284"/>
        <w:jc w:val="both"/>
        <w:rPr>
          <w:rFonts w:ascii="Cambria" w:hAnsi="Cambria" w:cs="Times New Roman"/>
        </w:rPr>
      </w:pPr>
      <w:r w:rsidRPr="00CA6D37">
        <w:rPr>
          <w:rFonts w:ascii="Cambria" w:hAnsi="Cambria" w:cs="Times New Roman"/>
        </w:rPr>
        <w:t xml:space="preserve">od właścicieli nieruchomości niezamieszkałych – raz na miesiąc </w:t>
      </w:r>
    </w:p>
    <w:p w14:paraId="79573A2C" w14:textId="77777777" w:rsidR="007A15EC" w:rsidRPr="00CA6D37" w:rsidRDefault="007A15EC" w:rsidP="007A15EC">
      <w:pPr>
        <w:autoSpaceDE w:val="0"/>
        <w:autoSpaceDN w:val="0"/>
        <w:adjustRightInd w:val="0"/>
        <w:spacing w:after="0"/>
        <w:ind w:left="567"/>
        <w:jc w:val="both"/>
        <w:rPr>
          <w:rFonts w:ascii="Cambria" w:hAnsi="Cambria" w:cs="Times New Roman"/>
        </w:rPr>
      </w:pPr>
      <w:r w:rsidRPr="00CA6D37">
        <w:rPr>
          <w:rFonts w:ascii="Cambria" w:hAnsi="Cambria" w:cs="Times New Roman"/>
        </w:rPr>
        <w:t>2) zebrane selektywnie, podzielonych na frakcje –  raz na miesiąc</w:t>
      </w:r>
    </w:p>
    <w:p w14:paraId="225F9476" w14:textId="77777777" w:rsidR="007A15EC" w:rsidRPr="00CA6D37" w:rsidRDefault="007A15EC" w:rsidP="007A15EC">
      <w:pPr>
        <w:autoSpaceDE w:val="0"/>
        <w:autoSpaceDN w:val="0"/>
        <w:adjustRightInd w:val="0"/>
        <w:spacing w:after="0"/>
        <w:ind w:left="567"/>
        <w:jc w:val="both"/>
        <w:rPr>
          <w:rFonts w:ascii="Cambria" w:hAnsi="Cambria" w:cs="Times New Roman"/>
        </w:rPr>
      </w:pPr>
      <w:r w:rsidRPr="00CA6D37">
        <w:rPr>
          <w:rFonts w:ascii="Cambria" w:hAnsi="Cambria" w:cs="Times New Roman"/>
        </w:rPr>
        <w:t>3) odpady wielkogabarytowe, zużyty sprzętu elektryczny i elektroniczny –co najmniej raz w roku</w:t>
      </w:r>
    </w:p>
    <w:p w14:paraId="47CF2AB0" w14:textId="77777777" w:rsidR="007A15EC" w:rsidRPr="00CA6D37" w:rsidRDefault="007A15EC" w:rsidP="007A15EC">
      <w:pPr>
        <w:autoSpaceDE w:val="0"/>
        <w:autoSpaceDN w:val="0"/>
        <w:adjustRightInd w:val="0"/>
        <w:spacing w:after="0"/>
        <w:ind w:left="567"/>
        <w:jc w:val="both"/>
        <w:rPr>
          <w:rFonts w:ascii="Cambria" w:hAnsi="Cambria"/>
        </w:rPr>
      </w:pPr>
      <w:r w:rsidRPr="00CA6D37">
        <w:rPr>
          <w:rFonts w:ascii="Cambria" w:hAnsi="Cambria" w:cs="Times New Roman"/>
        </w:rPr>
        <w:t xml:space="preserve">4) </w:t>
      </w:r>
      <w:r w:rsidRPr="00CA6D37">
        <w:rPr>
          <w:rFonts w:ascii="Cambria" w:hAnsi="Cambria"/>
        </w:rPr>
        <w:t xml:space="preserve">popioły </w:t>
      </w:r>
      <w:r w:rsidRPr="00CA6D37">
        <w:rPr>
          <w:rFonts w:ascii="Cambria" w:hAnsi="Cambria"/>
          <w:b/>
        </w:rPr>
        <w:t xml:space="preserve">– </w:t>
      </w:r>
      <w:r w:rsidRPr="00CA6D37">
        <w:rPr>
          <w:rFonts w:ascii="Cambria" w:hAnsi="Cambria"/>
        </w:rPr>
        <w:t>co najmniej raz w roku w okresie grzewczym</w:t>
      </w:r>
    </w:p>
    <w:p w14:paraId="71A58823" w14:textId="77777777" w:rsidR="007A15EC" w:rsidRPr="0027332E" w:rsidRDefault="007A15EC" w:rsidP="007A15EC">
      <w:pPr>
        <w:autoSpaceDE w:val="0"/>
        <w:autoSpaceDN w:val="0"/>
        <w:adjustRightInd w:val="0"/>
        <w:spacing w:after="0"/>
        <w:ind w:left="567"/>
        <w:jc w:val="both"/>
        <w:rPr>
          <w:rFonts w:ascii="Cambria" w:hAnsi="Cambria"/>
          <w:b/>
          <w:highlight w:val="yellow"/>
        </w:rPr>
      </w:pPr>
    </w:p>
    <w:p w14:paraId="76649DA0" w14:textId="77777777" w:rsidR="007A15EC" w:rsidRPr="00A41B79" w:rsidRDefault="007A15EC" w:rsidP="007A15EC">
      <w:pPr>
        <w:pStyle w:val="Akapitzlist"/>
        <w:numPr>
          <w:ilvl w:val="0"/>
          <w:numId w:val="15"/>
        </w:numPr>
        <w:autoSpaceDE w:val="0"/>
        <w:autoSpaceDN w:val="0"/>
        <w:adjustRightInd w:val="0"/>
        <w:spacing w:after="0"/>
        <w:ind w:left="567" w:hanging="283"/>
        <w:jc w:val="both"/>
        <w:rPr>
          <w:rFonts w:ascii="Cambria" w:hAnsi="Cambria"/>
        </w:rPr>
      </w:pPr>
      <w:r w:rsidRPr="00A41B79">
        <w:rPr>
          <w:rFonts w:ascii="Cambria" w:hAnsi="Cambria"/>
        </w:rPr>
        <w:t>obowiązkiem mieszkańców jest segregacja odpadów.</w:t>
      </w:r>
    </w:p>
    <w:p w14:paraId="0CFFE728" w14:textId="77777777" w:rsidR="007A15EC" w:rsidRPr="00A41B79" w:rsidRDefault="007A15EC" w:rsidP="007A15EC">
      <w:pPr>
        <w:pStyle w:val="Akapitzlist"/>
        <w:numPr>
          <w:ilvl w:val="0"/>
          <w:numId w:val="15"/>
        </w:numPr>
        <w:autoSpaceDE w:val="0"/>
        <w:autoSpaceDN w:val="0"/>
        <w:adjustRightInd w:val="0"/>
        <w:spacing w:after="0"/>
        <w:ind w:left="567" w:hanging="283"/>
        <w:jc w:val="both"/>
        <w:rPr>
          <w:rFonts w:ascii="Cambria" w:hAnsi="Cambria"/>
        </w:rPr>
      </w:pPr>
      <w:r w:rsidRPr="00A41B79">
        <w:rPr>
          <w:rFonts w:ascii="Cambria" w:hAnsi="Cambria"/>
        </w:rPr>
        <w:lastRenderedPageBreak/>
        <w:t>harmonogram odbioru odpadów stanowi integralną część umowy,</w:t>
      </w:r>
    </w:p>
    <w:p w14:paraId="5053AFE3" w14:textId="77777777" w:rsidR="007A15EC" w:rsidRPr="00A41B79" w:rsidRDefault="007A15EC" w:rsidP="007A15EC">
      <w:pPr>
        <w:pStyle w:val="Akapitzlist"/>
        <w:numPr>
          <w:ilvl w:val="0"/>
          <w:numId w:val="15"/>
        </w:numPr>
        <w:autoSpaceDE w:val="0"/>
        <w:autoSpaceDN w:val="0"/>
        <w:adjustRightInd w:val="0"/>
        <w:spacing w:after="0"/>
        <w:ind w:left="567" w:hanging="283"/>
        <w:jc w:val="both"/>
        <w:rPr>
          <w:rFonts w:ascii="Cambria" w:hAnsi="Cambria"/>
        </w:rPr>
      </w:pPr>
      <w:r w:rsidRPr="00A41B79">
        <w:rPr>
          <w:rFonts w:ascii="Cambria" w:hAnsi="Cambria"/>
        </w:rPr>
        <w:t>harmonogram należy opracować i dostarczyć  wszystkim właścicielom nieruchomości wraz z pierwszym dostarczeniem worków foliowych lub pojemników,</w:t>
      </w:r>
    </w:p>
    <w:p w14:paraId="358F86CF" w14:textId="77777777" w:rsidR="007A15EC" w:rsidRPr="00FD6F30" w:rsidRDefault="007A15EC" w:rsidP="007A15EC">
      <w:pPr>
        <w:pStyle w:val="Akapitzlist"/>
        <w:numPr>
          <w:ilvl w:val="0"/>
          <w:numId w:val="15"/>
        </w:numPr>
        <w:autoSpaceDE w:val="0"/>
        <w:autoSpaceDN w:val="0"/>
        <w:adjustRightInd w:val="0"/>
        <w:spacing w:after="0"/>
        <w:ind w:left="567" w:hanging="283"/>
        <w:jc w:val="both"/>
        <w:rPr>
          <w:rFonts w:ascii="Cambria" w:hAnsi="Cambria"/>
        </w:rPr>
      </w:pPr>
      <w:r w:rsidRPr="00FD6F30">
        <w:rPr>
          <w:rFonts w:ascii="Cambria" w:hAnsi="Cambria"/>
        </w:rPr>
        <w:t>zmiana harmonogramu odbioru odpadów wymaga uzgodnienia z Zamawiającym,</w:t>
      </w:r>
    </w:p>
    <w:p w14:paraId="5E3389E4" w14:textId="77777777" w:rsidR="007A15EC" w:rsidRPr="00FD6F30" w:rsidRDefault="007A15EC" w:rsidP="007A15EC">
      <w:pPr>
        <w:pStyle w:val="Akapitzlist"/>
        <w:numPr>
          <w:ilvl w:val="0"/>
          <w:numId w:val="15"/>
        </w:numPr>
        <w:autoSpaceDE w:val="0"/>
        <w:autoSpaceDN w:val="0"/>
        <w:adjustRightInd w:val="0"/>
        <w:spacing w:after="0"/>
        <w:ind w:left="567" w:hanging="283"/>
        <w:jc w:val="both"/>
        <w:rPr>
          <w:rFonts w:ascii="Cambria" w:hAnsi="Cambria"/>
        </w:rPr>
      </w:pPr>
      <w:r w:rsidRPr="00FD6F30">
        <w:rPr>
          <w:rFonts w:ascii="Cambria" w:hAnsi="Cambria"/>
        </w:rPr>
        <w:t>odbiorca nie odbiera odpadów komunalnych z terenu gminy w niedziele oraz dni ustawowo wolne od pracy,</w:t>
      </w:r>
    </w:p>
    <w:p w14:paraId="7A3DCFBC" w14:textId="77777777" w:rsidR="007A15EC" w:rsidRDefault="007A15EC" w:rsidP="007A15EC">
      <w:pPr>
        <w:pStyle w:val="Akapitzlist"/>
        <w:numPr>
          <w:ilvl w:val="0"/>
          <w:numId w:val="15"/>
        </w:numPr>
        <w:autoSpaceDE w:val="0"/>
        <w:autoSpaceDN w:val="0"/>
        <w:adjustRightInd w:val="0"/>
        <w:spacing w:after="0"/>
        <w:ind w:left="567" w:hanging="283"/>
        <w:jc w:val="both"/>
        <w:rPr>
          <w:rFonts w:ascii="Cambria" w:hAnsi="Cambria"/>
        </w:rPr>
      </w:pPr>
      <w:r w:rsidRPr="00FD6F30">
        <w:rPr>
          <w:rFonts w:ascii="Cambria" w:hAnsi="Cambria"/>
        </w:rPr>
        <w:t>Odbiorca jest zobowiązany do odbierania, na zgłoszenie Zamawiającego, odpadów komunalnych poza ustalonym harmonogramem, jeżeli odpady te będą zgromadzone w wyniku zorganizowanych imprez plenerowych, festynów itp.</w:t>
      </w:r>
    </w:p>
    <w:p w14:paraId="30574C52" w14:textId="77777777" w:rsidR="007A15EC" w:rsidRPr="00E22E4C" w:rsidRDefault="007A15EC" w:rsidP="007A15EC">
      <w:pPr>
        <w:pStyle w:val="Akapitzlist"/>
        <w:numPr>
          <w:ilvl w:val="0"/>
          <w:numId w:val="15"/>
        </w:numPr>
        <w:autoSpaceDE w:val="0"/>
        <w:autoSpaceDN w:val="0"/>
        <w:adjustRightInd w:val="0"/>
        <w:spacing w:after="0"/>
        <w:ind w:left="567" w:hanging="283"/>
        <w:jc w:val="both"/>
        <w:rPr>
          <w:rFonts w:ascii="Cambria" w:hAnsi="Cambria"/>
        </w:rPr>
      </w:pPr>
      <w:r w:rsidRPr="00FD6F30">
        <w:rPr>
          <w:rFonts w:ascii="Cambria" w:hAnsi="Cambria"/>
        </w:rPr>
        <w:t>Odbiorca będzie informował mieszkańców o zmianach terminów odbioru odpadów komunalnych Odpady zmieszane będą odbierane w inne dni niż segregowane.</w:t>
      </w:r>
    </w:p>
    <w:p w14:paraId="0ACDD781" w14:textId="77777777" w:rsidR="00146EF5" w:rsidRPr="00E21EC5" w:rsidRDefault="00146EF5" w:rsidP="007011FA">
      <w:pPr>
        <w:pStyle w:val="Teksttreci1"/>
        <w:shd w:val="clear" w:color="auto" w:fill="auto"/>
        <w:tabs>
          <w:tab w:val="left" w:pos="563"/>
        </w:tabs>
        <w:spacing w:before="0" w:after="0" w:line="276" w:lineRule="auto"/>
        <w:ind w:right="300" w:firstLine="0"/>
        <w:jc w:val="both"/>
        <w:rPr>
          <w:rFonts w:ascii="Cambria" w:hAnsi="Cambria"/>
          <w:sz w:val="22"/>
          <w:szCs w:val="22"/>
          <w:highlight w:val="yellow"/>
        </w:rPr>
      </w:pPr>
    </w:p>
    <w:p w14:paraId="15D12990" w14:textId="407B20C6" w:rsidR="008C29F3" w:rsidRPr="00E21EC5" w:rsidRDefault="00435217" w:rsidP="00FC49C9">
      <w:pPr>
        <w:spacing w:after="0"/>
        <w:jc w:val="both"/>
        <w:rPr>
          <w:rFonts w:ascii="Cambria" w:hAnsi="Cambria" w:cs="Times New Roman"/>
        </w:rPr>
      </w:pPr>
      <w:r w:rsidRPr="00E21EC5">
        <w:rPr>
          <w:rFonts w:ascii="Cambria" w:hAnsi="Cambria" w:cs="Times New Roman"/>
        </w:rPr>
        <w:t xml:space="preserve">Wymagany termin realizacji: </w:t>
      </w:r>
      <w:r w:rsidRPr="00E21EC5">
        <w:rPr>
          <w:rFonts w:ascii="Cambria" w:hAnsi="Cambria" w:cs="Times New Roman"/>
          <w:b/>
        </w:rPr>
        <w:t>od 01.01.</w:t>
      </w:r>
      <w:r w:rsidR="009E67F0" w:rsidRPr="00E21EC5">
        <w:rPr>
          <w:rFonts w:ascii="Cambria" w:hAnsi="Cambria" w:cs="Times New Roman"/>
          <w:b/>
        </w:rPr>
        <w:t>202</w:t>
      </w:r>
      <w:r w:rsidR="00936482">
        <w:rPr>
          <w:rFonts w:ascii="Cambria" w:hAnsi="Cambria" w:cs="Times New Roman"/>
          <w:b/>
        </w:rPr>
        <w:t>5</w:t>
      </w:r>
      <w:r w:rsidRPr="00E21EC5">
        <w:rPr>
          <w:rFonts w:ascii="Cambria" w:hAnsi="Cambria" w:cs="Times New Roman"/>
          <w:b/>
        </w:rPr>
        <w:t xml:space="preserve"> r. do 31.12.</w:t>
      </w:r>
      <w:r w:rsidR="009E67F0" w:rsidRPr="00E21EC5">
        <w:rPr>
          <w:rFonts w:ascii="Cambria" w:hAnsi="Cambria" w:cs="Times New Roman"/>
          <w:b/>
        </w:rPr>
        <w:t>202</w:t>
      </w:r>
      <w:r w:rsidR="00936482">
        <w:rPr>
          <w:rFonts w:ascii="Cambria" w:hAnsi="Cambria" w:cs="Times New Roman"/>
          <w:b/>
        </w:rPr>
        <w:t>5</w:t>
      </w:r>
      <w:r w:rsidRPr="00E21EC5">
        <w:rPr>
          <w:rFonts w:ascii="Cambria" w:hAnsi="Cambria" w:cs="Times New Roman"/>
          <w:b/>
        </w:rPr>
        <w:t>r.</w:t>
      </w:r>
    </w:p>
    <w:p w14:paraId="454F11DB" w14:textId="77777777" w:rsidR="00F513F5" w:rsidRPr="00E21EC5" w:rsidRDefault="00F513F5" w:rsidP="00F513F5">
      <w:pPr>
        <w:widowControl w:val="0"/>
        <w:autoSpaceDE w:val="0"/>
        <w:autoSpaceDN w:val="0"/>
        <w:adjustRightInd w:val="0"/>
        <w:spacing w:after="0"/>
        <w:jc w:val="both"/>
        <w:rPr>
          <w:rFonts w:ascii="Cambria" w:hAnsi="Cambria" w:cs="Times New Roman"/>
        </w:rPr>
      </w:pPr>
    </w:p>
    <w:p w14:paraId="056CCD3D" w14:textId="77777777" w:rsidR="00F513F5" w:rsidRDefault="00F513F5" w:rsidP="00F513F5">
      <w:pPr>
        <w:pStyle w:val="Teksttreci1"/>
        <w:shd w:val="clear" w:color="auto" w:fill="auto"/>
        <w:tabs>
          <w:tab w:val="left" w:pos="255"/>
        </w:tabs>
        <w:spacing w:before="0" w:after="0" w:line="276" w:lineRule="auto"/>
        <w:ind w:firstLine="0"/>
        <w:jc w:val="both"/>
        <w:rPr>
          <w:rFonts w:ascii="Cambria" w:hAnsi="Cambria"/>
          <w:b/>
          <w:sz w:val="22"/>
          <w:szCs w:val="22"/>
        </w:rPr>
      </w:pPr>
      <w:r w:rsidRPr="00E21EC5">
        <w:rPr>
          <w:rFonts w:ascii="Cambria" w:hAnsi="Cambria"/>
          <w:b/>
          <w:sz w:val="22"/>
          <w:szCs w:val="22"/>
        </w:rPr>
        <w:t>Wszystkie odebrane odpady przekazywane będą do Zakładu Zagospodarowania Odpadów „Adamki” w m. Biała gm. Radzyń Podlaski (adres: Biała 185 b, 21- 300 Radzyń Podlaski).</w:t>
      </w:r>
    </w:p>
    <w:p w14:paraId="06DF9B7B" w14:textId="77777777" w:rsidR="000771B4" w:rsidRDefault="000771B4" w:rsidP="00F513F5">
      <w:pPr>
        <w:pStyle w:val="Teksttreci1"/>
        <w:shd w:val="clear" w:color="auto" w:fill="auto"/>
        <w:tabs>
          <w:tab w:val="left" w:pos="255"/>
        </w:tabs>
        <w:spacing w:before="0" w:after="0" w:line="276" w:lineRule="auto"/>
        <w:ind w:firstLine="0"/>
        <w:jc w:val="both"/>
        <w:rPr>
          <w:rFonts w:ascii="Cambria" w:hAnsi="Cambria"/>
          <w:b/>
          <w:sz w:val="22"/>
          <w:szCs w:val="22"/>
        </w:rPr>
      </w:pPr>
    </w:p>
    <w:p w14:paraId="3334B1AA" w14:textId="77777777" w:rsidR="000771B4" w:rsidRDefault="000771B4" w:rsidP="00F513F5">
      <w:pPr>
        <w:pStyle w:val="Teksttreci1"/>
        <w:shd w:val="clear" w:color="auto" w:fill="auto"/>
        <w:tabs>
          <w:tab w:val="left" w:pos="255"/>
        </w:tabs>
        <w:spacing w:before="0" w:after="0" w:line="276" w:lineRule="auto"/>
        <w:ind w:firstLine="0"/>
        <w:jc w:val="both"/>
        <w:rPr>
          <w:rFonts w:ascii="Cambria" w:hAnsi="Cambria"/>
          <w:b/>
          <w:sz w:val="22"/>
          <w:szCs w:val="22"/>
        </w:rPr>
      </w:pPr>
    </w:p>
    <w:p w14:paraId="50B0534C" w14:textId="77777777" w:rsidR="000771B4" w:rsidRDefault="000771B4" w:rsidP="00F513F5">
      <w:pPr>
        <w:pStyle w:val="Teksttreci1"/>
        <w:shd w:val="clear" w:color="auto" w:fill="auto"/>
        <w:tabs>
          <w:tab w:val="left" w:pos="255"/>
        </w:tabs>
        <w:spacing w:before="0" w:after="0" w:line="276" w:lineRule="auto"/>
        <w:ind w:firstLine="0"/>
        <w:jc w:val="both"/>
        <w:rPr>
          <w:rFonts w:ascii="Cambria" w:hAnsi="Cambria"/>
          <w:b/>
          <w:sz w:val="22"/>
          <w:szCs w:val="22"/>
        </w:rPr>
      </w:pPr>
    </w:p>
    <w:p w14:paraId="045E572A" w14:textId="77777777" w:rsidR="000771B4" w:rsidRDefault="000771B4" w:rsidP="00F513F5">
      <w:pPr>
        <w:pStyle w:val="Teksttreci1"/>
        <w:shd w:val="clear" w:color="auto" w:fill="auto"/>
        <w:tabs>
          <w:tab w:val="left" w:pos="255"/>
        </w:tabs>
        <w:spacing w:before="0" w:after="0" w:line="276" w:lineRule="auto"/>
        <w:ind w:firstLine="0"/>
        <w:jc w:val="both"/>
        <w:rPr>
          <w:rFonts w:ascii="Cambria" w:hAnsi="Cambria"/>
          <w:b/>
          <w:sz w:val="22"/>
          <w:szCs w:val="22"/>
        </w:rPr>
      </w:pPr>
    </w:p>
    <w:p w14:paraId="3F447C27" w14:textId="77777777" w:rsidR="000771B4" w:rsidRDefault="000771B4" w:rsidP="00F513F5">
      <w:pPr>
        <w:pStyle w:val="Teksttreci1"/>
        <w:shd w:val="clear" w:color="auto" w:fill="auto"/>
        <w:tabs>
          <w:tab w:val="left" w:pos="255"/>
        </w:tabs>
        <w:spacing w:before="0" w:after="0" w:line="276" w:lineRule="auto"/>
        <w:ind w:firstLine="0"/>
        <w:jc w:val="both"/>
        <w:rPr>
          <w:rFonts w:ascii="Cambria" w:hAnsi="Cambria"/>
          <w:b/>
          <w:sz w:val="22"/>
          <w:szCs w:val="22"/>
        </w:rPr>
      </w:pPr>
    </w:p>
    <w:p w14:paraId="772D935E" w14:textId="77777777" w:rsidR="000771B4" w:rsidRDefault="000771B4" w:rsidP="000771B4">
      <w:pPr>
        <w:autoSpaceDE w:val="0"/>
        <w:autoSpaceDN w:val="0"/>
        <w:adjustRightInd w:val="0"/>
        <w:spacing w:after="0" w:line="240" w:lineRule="auto"/>
        <w:jc w:val="right"/>
        <w:rPr>
          <w:rFonts w:asciiTheme="majorHAnsi" w:hAnsiTheme="majorHAnsi" w:cs="Calibri"/>
          <w:color w:val="000000"/>
        </w:rPr>
      </w:pPr>
      <w:r w:rsidRPr="00E22E4C">
        <w:rPr>
          <w:rFonts w:asciiTheme="majorHAnsi" w:hAnsiTheme="majorHAnsi" w:cs="Calibri"/>
          <w:i/>
          <w:iCs/>
          <w:color w:val="000000"/>
        </w:rPr>
        <w:t>Załącznik Nr 1 do Opisu przedmiotu zamówienia</w:t>
      </w:r>
      <w:r w:rsidRPr="00E22E4C">
        <w:rPr>
          <w:rFonts w:asciiTheme="majorHAnsi" w:hAnsiTheme="majorHAnsi" w:cs="Calibri"/>
          <w:color w:val="000000"/>
        </w:rPr>
        <w:t xml:space="preserve">. </w:t>
      </w:r>
    </w:p>
    <w:p w14:paraId="2A7B7D0E" w14:textId="77777777" w:rsidR="000771B4" w:rsidRPr="00E22E4C" w:rsidRDefault="000771B4" w:rsidP="000771B4">
      <w:pPr>
        <w:autoSpaceDE w:val="0"/>
        <w:autoSpaceDN w:val="0"/>
        <w:adjustRightInd w:val="0"/>
        <w:spacing w:after="0" w:line="240" w:lineRule="auto"/>
        <w:jc w:val="both"/>
        <w:rPr>
          <w:rFonts w:asciiTheme="majorHAnsi" w:hAnsiTheme="majorHAnsi" w:cs="Calibri"/>
          <w:color w:val="000000"/>
          <w:sz w:val="24"/>
          <w:szCs w:val="24"/>
        </w:rPr>
      </w:pPr>
    </w:p>
    <w:p w14:paraId="5E794658" w14:textId="36BF7F55" w:rsidR="000771B4" w:rsidRPr="00E21EC5" w:rsidRDefault="002B767F" w:rsidP="000771B4">
      <w:pPr>
        <w:pStyle w:val="Teksttreci1"/>
        <w:shd w:val="clear" w:color="auto" w:fill="auto"/>
        <w:tabs>
          <w:tab w:val="left" w:pos="255"/>
        </w:tabs>
        <w:spacing w:before="0" w:after="0" w:line="276" w:lineRule="auto"/>
        <w:ind w:firstLine="0"/>
        <w:rPr>
          <w:rFonts w:ascii="Cambria" w:hAnsi="Cambria"/>
          <w:sz w:val="22"/>
          <w:szCs w:val="22"/>
        </w:rPr>
      </w:pPr>
      <w:r>
        <w:rPr>
          <w:noProof/>
        </w:rPr>
        <mc:AlternateContent>
          <mc:Choice Requires="wps">
            <w:drawing>
              <wp:anchor distT="0" distB="0" distL="114300" distR="114300" simplePos="0" relativeHeight="251659264" behindDoc="0" locked="0" layoutInCell="1" allowOverlap="1" wp14:anchorId="41F8C1EB" wp14:editId="16C5A108">
                <wp:simplePos x="0" y="0"/>
                <wp:positionH relativeFrom="margin">
                  <wp:align>right</wp:align>
                </wp:positionH>
                <wp:positionV relativeFrom="paragraph">
                  <wp:posOffset>403860</wp:posOffset>
                </wp:positionV>
                <wp:extent cx="5215890" cy="1685925"/>
                <wp:effectExtent l="0" t="0" r="3810" b="9525"/>
                <wp:wrapNone/>
                <wp:docPr id="1092856476"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15890" cy="1685925"/>
                        </a:xfrm>
                        <a:prstGeom prst="rect">
                          <a:avLst/>
                        </a:prstGeom>
                        <a:solidFill>
                          <a:srgbClr val="FF0000"/>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F5140D" id="Prostokąt 3" o:spid="_x0000_s1026" style="position:absolute;margin-left:359.5pt;margin-top:31.8pt;width:410.7pt;height:132.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" fillcolor="red" strokecolor="windowText" strokeweight="2pt">
                <v:path arrowok="t"/>
                <w10:wrap anchorx="margin"/>
              </v:rect>
            </w:pict>
          </mc:Fallback>
        </mc:AlternateContent>
      </w:r>
      <w:r>
        <w:rPr>
          <w:noProof/>
        </w:rPr>
        <mc:AlternateContent>
          <mc:Choice Requires="wps">
            <w:drawing>
              <wp:anchor distT="45720" distB="45720" distL="114300" distR="114300" simplePos="0" relativeHeight="251660288" behindDoc="0" locked="0" layoutInCell="1" allowOverlap="1" wp14:anchorId="10B7CC54" wp14:editId="7D44CFD3">
                <wp:simplePos x="0" y="0"/>
                <wp:positionH relativeFrom="margin">
                  <wp:posOffset>618490</wp:posOffset>
                </wp:positionH>
                <wp:positionV relativeFrom="paragraph">
                  <wp:posOffset>626110</wp:posOffset>
                </wp:positionV>
                <wp:extent cx="5056505" cy="1224280"/>
                <wp:effectExtent l="0" t="0" r="0" b="0"/>
                <wp:wrapSquare wrapText="bothSides"/>
                <wp:docPr id="95568921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6505" cy="1224280"/>
                        </a:xfrm>
                        <a:prstGeom prst="rect">
                          <a:avLst/>
                        </a:prstGeom>
                        <a:noFill/>
                        <a:ln w="9525">
                          <a:noFill/>
                          <a:miter lim="800000"/>
                          <a:headEnd/>
                          <a:tailEnd/>
                        </a:ln>
                      </wps:spPr>
                      <wps:txbx>
                        <w:txbxContent>
                          <w:p w14:paraId="48A5BF7A" w14:textId="77777777" w:rsidR="000771B4" w:rsidRPr="00E22E4C" w:rsidRDefault="000771B4" w:rsidP="000771B4">
                            <w:pPr>
                              <w:jc w:val="center"/>
                              <w:rPr>
                                <w:rFonts w:asciiTheme="majorHAnsi" w:hAnsiTheme="majorHAnsi"/>
                                <w:b/>
                                <w:bCs/>
                                <w:sz w:val="56"/>
                                <w:szCs w:val="56"/>
                              </w:rPr>
                            </w:pPr>
                            <w:r w:rsidRPr="00E22E4C">
                              <w:rPr>
                                <w:rFonts w:asciiTheme="majorHAnsi" w:hAnsiTheme="majorHAnsi"/>
                                <w:b/>
                                <w:bCs/>
                                <w:sz w:val="56"/>
                                <w:szCs w:val="56"/>
                              </w:rPr>
                              <w:t>NIEWŁAŚCIWA SEGREGACJA</w:t>
                            </w:r>
                          </w:p>
                          <w:p w14:paraId="19AF96C5" w14:textId="77777777" w:rsidR="000771B4" w:rsidRPr="00E22E4C" w:rsidRDefault="000771B4" w:rsidP="000771B4">
                            <w:pPr>
                              <w:jc w:val="center"/>
                              <w:rPr>
                                <w:rFonts w:asciiTheme="majorHAnsi" w:hAnsiTheme="majorHAnsi"/>
                                <w:b/>
                                <w:bCs/>
                                <w:sz w:val="32"/>
                                <w:szCs w:val="32"/>
                              </w:rPr>
                            </w:pPr>
                            <w:r w:rsidRPr="00E22E4C">
                              <w:rPr>
                                <w:rFonts w:asciiTheme="majorHAnsi" w:hAnsiTheme="majorHAnsi"/>
                                <w:b/>
                                <w:bCs/>
                                <w:sz w:val="32"/>
                                <w:szCs w:val="32"/>
                              </w:rPr>
                              <w:t>Planowany odbiór odpadów w dniu</w:t>
                            </w:r>
                            <w:r>
                              <w:rPr>
                                <w:rFonts w:asciiTheme="majorHAnsi" w:hAnsiTheme="majorHAnsi"/>
                                <w:b/>
                                <w:bCs/>
                                <w:sz w:val="32"/>
                                <w:szCs w:val="32"/>
                              </w:rPr>
                              <w:t xml:space="preserve"> </w:t>
                            </w:r>
                            <w:r w:rsidRPr="00E22E4C">
                              <w:rPr>
                                <w:rFonts w:asciiTheme="majorHAnsi" w:hAnsiTheme="majorHAnsi"/>
                                <w:b/>
                                <w:bCs/>
                                <w:sz w:val="32"/>
                                <w:szCs w:val="32"/>
                              </w:rPr>
                              <w:t>……</w:t>
                            </w:r>
                            <w:r>
                              <w:rPr>
                                <w:rFonts w:asciiTheme="majorHAnsi" w:hAnsiTheme="majorHAnsi"/>
                                <w:b/>
                                <w:bCs/>
                                <w:sz w:val="32"/>
                                <w:szCs w:val="32"/>
                              </w:rPr>
                              <w:t>………..</w:t>
                            </w:r>
                            <w:r w:rsidRPr="00E22E4C">
                              <w:rPr>
                                <w:rFonts w:asciiTheme="majorHAnsi" w:hAnsiTheme="majorHAnsi"/>
                                <w:b/>
                                <w:bCs/>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B7CC54" id="_x0000_t202" coordsize="21600,21600" o:spt="202" path="m,l,21600r21600,l21600,xe">
                <v:stroke joinstyle="miter"/>
                <v:path gradientshapeok="t" o:connecttype="rect"/>
              </v:shapetype>
              <v:shape id="Pole tekstowe 1" o:spid="_x0000_s1026" type="#_x0000_t202" style="position:absolute;margin-left:48.7pt;margin-top:49.3pt;width:398.15pt;height:96.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" filled="f" stroked="f">
                <v:textbox>
                  <w:txbxContent>
                    <w:p w14:paraId="48A5BF7A" w14:textId="77777777" w:rsidR="000771B4" w:rsidRPr="00E22E4C" w:rsidRDefault="000771B4" w:rsidP="000771B4">
                      <w:pPr>
                        <w:jc w:val="center"/>
                        <w:rPr>
                          <w:rFonts w:asciiTheme="majorHAnsi" w:hAnsiTheme="majorHAnsi"/>
                          <w:b/>
                          <w:bCs/>
                          <w:sz w:val="56"/>
                          <w:szCs w:val="56"/>
                        </w:rPr>
                      </w:pPr>
                      <w:r w:rsidRPr="00E22E4C">
                        <w:rPr>
                          <w:rFonts w:asciiTheme="majorHAnsi" w:hAnsiTheme="majorHAnsi"/>
                          <w:b/>
                          <w:bCs/>
                          <w:sz w:val="56"/>
                          <w:szCs w:val="56"/>
                        </w:rPr>
                        <w:t>NIEWŁAŚCIWA SEGREGACJA</w:t>
                      </w:r>
                    </w:p>
                    <w:p w14:paraId="19AF96C5" w14:textId="77777777" w:rsidR="000771B4" w:rsidRPr="00E22E4C" w:rsidRDefault="000771B4" w:rsidP="000771B4">
                      <w:pPr>
                        <w:jc w:val="center"/>
                        <w:rPr>
                          <w:rFonts w:asciiTheme="majorHAnsi" w:hAnsiTheme="majorHAnsi"/>
                          <w:b/>
                          <w:bCs/>
                          <w:sz w:val="32"/>
                          <w:szCs w:val="32"/>
                        </w:rPr>
                      </w:pPr>
                      <w:r w:rsidRPr="00E22E4C">
                        <w:rPr>
                          <w:rFonts w:asciiTheme="majorHAnsi" w:hAnsiTheme="majorHAnsi"/>
                          <w:b/>
                          <w:bCs/>
                          <w:sz w:val="32"/>
                          <w:szCs w:val="32"/>
                        </w:rPr>
                        <w:t>Planowany odbiór odpadów w dniu</w:t>
                      </w:r>
                      <w:r>
                        <w:rPr>
                          <w:rFonts w:asciiTheme="majorHAnsi" w:hAnsiTheme="majorHAnsi"/>
                          <w:b/>
                          <w:bCs/>
                          <w:sz w:val="32"/>
                          <w:szCs w:val="32"/>
                        </w:rPr>
                        <w:t xml:space="preserve"> </w:t>
                      </w:r>
                      <w:r w:rsidRPr="00E22E4C">
                        <w:rPr>
                          <w:rFonts w:asciiTheme="majorHAnsi" w:hAnsiTheme="majorHAnsi"/>
                          <w:b/>
                          <w:bCs/>
                          <w:sz w:val="32"/>
                          <w:szCs w:val="32"/>
                        </w:rPr>
                        <w:t>……</w:t>
                      </w:r>
                      <w:r>
                        <w:rPr>
                          <w:rFonts w:asciiTheme="majorHAnsi" w:hAnsiTheme="majorHAnsi"/>
                          <w:b/>
                          <w:bCs/>
                          <w:sz w:val="32"/>
                          <w:szCs w:val="32"/>
                        </w:rPr>
                        <w:t>………..</w:t>
                      </w:r>
                      <w:r w:rsidRPr="00E22E4C">
                        <w:rPr>
                          <w:rFonts w:asciiTheme="majorHAnsi" w:hAnsiTheme="majorHAnsi"/>
                          <w:b/>
                          <w:bCs/>
                          <w:sz w:val="32"/>
                          <w:szCs w:val="32"/>
                        </w:rPr>
                        <w:t>….</w:t>
                      </w:r>
                    </w:p>
                  </w:txbxContent>
                </v:textbox>
                <w10:wrap type="square" anchorx="margin"/>
              </v:shape>
            </w:pict>
          </mc:Fallback>
        </mc:AlternateContent>
      </w:r>
      <w:r w:rsidR="000771B4" w:rsidRPr="00FD6F30">
        <w:rPr>
          <w:rFonts w:asciiTheme="majorHAnsi" w:hAnsiTheme="majorHAnsi" w:cs="Calibri"/>
          <w:color w:val="000000"/>
        </w:rPr>
        <w:t>„NIEWŁAŚCIWA SEGREGACJA. Planowany odbiór odpadów w dniu…”</w:t>
      </w:r>
    </w:p>
    <w:p w14:paraId="755EDDDF" w14:textId="77777777" w:rsidR="000771B4" w:rsidRPr="00E21EC5" w:rsidRDefault="000771B4" w:rsidP="00F513F5">
      <w:pPr>
        <w:pStyle w:val="Teksttreci1"/>
        <w:shd w:val="clear" w:color="auto" w:fill="auto"/>
        <w:tabs>
          <w:tab w:val="left" w:pos="255"/>
        </w:tabs>
        <w:spacing w:before="0" w:after="0" w:line="276" w:lineRule="auto"/>
        <w:ind w:firstLine="0"/>
        <w:jc w:val="both"/>
        <w:rPr>
          <w:rFonts w:ascii="Cambria" w:hAnsi="Cambria"/>
          <w:sz w:val="22"/>
          <w:szCs w:val="22"/>
        </w:rPr>
      </w:pPr>
    </w:p>
    <w:sectPr w:rsidR="000771B4" w:rsidRPr="00E21EC5" w:rsidSect="00EB3C1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21F6B" w14:textId="77777777" w:rsidR="002A6A37" w:rsidRDefault="002A6A37" w:rsidP="008C29F3">
      <w:pPr>
        <w:spacing w:after="0" w:line="240" w:lineRule="auto"/>
      </w:pPr>
      <w:r>
        <w:separator/>
      </w:r>
    </w:p>
  </w:endnote>
  <w:endnote w:type="continuationSeparator" w:id="0">
    <w:p w14:paraId="3567DDAF" w14:textId="77777777" w:rsidR="002A6A37" w:rsidRDefault="002A6A37" w:rsidP="008C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E10C1" w14:textId="77777777" w:rsidR="001F3CA3" w:rsidRDefault="001F3CA3">
    <w:pPr>
      <w:pStyle w:val="Stopka"/>
      <w:jc w:val="center"/>
    </w:pPr>
  </w:p>
  <w:p w14:paraId="1CB5B7D3" w14:textId="77777777" w:rsidR="001F3CA3" w:rsidRDefault="001F3CA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F84FE" w14:textId="77777777" w:rsidR="002A6A37" w:rsidRDefault="002A6A37" w:rsidP="008C29F3">
      <w:pPr>
        <w:spacing w:after="0" w:line="240" w:lineRule="auto"/>
      </w:pPr>
      <w:r>
        <w:separator/>
      </w:r>
    </w:p>
  </w:footnote>
  <w:footnote w:type="continuationSeparator" w:id="0">
    <w:p w14:paraId="7CE62A84" w14:textId="77777777" w:rsidR="002A6A37" w:rsidRDefault="002A6A37" w:rsidP="008C29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102F7" w14:textId="77777777" w:rsidR="00182B14" w:rsidRDefault="00182B14">
    <w:pPr>
      <w:pStyle w:val="Nagwek"/>
    </w:pPr>
  </w:p>
  <w:p w14:paraId="648D41EE" w14:textId="77777777" w:rsidR="00182B14" w:rsidRDefault="00182B14">
    <w:pPr>
      <w:pStyle w:val="Nagwek"/>
    </w:pPr>
  </w:p>
  <w:p w14:paraId="6D90D1F9" w14:textId="77777777" w:rsidR="00182B14" w:rsidRDefault="00182B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6F15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8041F"/>
    <w:multiLevelType w:val="hybridMultilevel"/>
    <w:tmpl w:val="81C4B5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5D7860"/>
    <w:multiLevelType w:val="hybridMultilevel"/>
    <w:tmpl w:val="ADFC1CCA"/>
    <w:lvl w:ilvl="0" w:tplc="091CD0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5E1696"/>
    <w:multiLevelType w:val="hybridMultilevel"/>
    <w:tmpl w:val="51CC4EEE"/>
    <w:lvl w:ilvl="0" w:tplc="091CD0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8A2DC4"/>
    <w:multiLevelType w:val="hybridMultilevel"/>
    <w:tmpl w:val="2B56F46C"/>
    <w:lvl w:ilvl="0" w:tplc="091CD008">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5" w15:restartNumberingAfterBreak="0">
    <w:nsid w:val="1F1C19E0"/>
    <w:multiLevelType w:val="hybridMultilevel"/>
    <w:tmpl w:val="D97AD7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BF0EFF"/>
    <w:multiLevelType w:val="hybridMultilevel"/>
    <w:tmpl w:val="1D50C566"/>
    <w:lvl w:ilvl="0" w:tplc="091CD0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B6D3A41"/>
    <w:multiLevelType w:val="hybridMultilevel"/>
    <w:tmpl w:val="046291D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2EF40403"/>
    <w:multiLevelType w:val="hybridMultilevel"/>
    <w:tmpl w:val="3A486CA4"/>
    <w:lvl w:ilvl="0" w:tplc="091CD0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FC361CC"/>
    <w:multiLevelType w:val="hybridMultilevel"/>
    <w:tmpl w:val="6E10C882"/>
    <w:lvl w:ilvl="0" w:tplc="4C1AD0D4">
      <w:start w:val="1"/>
      <w:numFmt w:val="decimal"/>
      <w:lvlText w:val="%1)"/>
      <w:lvlJc w:val="left"/>
      <w:pPr>
        <w:ind w:left="927" w:hanging="360"/>
      </w:pPr>
      <w:rPr>
        <w:rFonts w:cs="Times New Roman" w:hint="default"/>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10" w15:restartNumberingAfterBreak="0">
    <w:nsid w:val="417151F2"/>
    <w:multiLevelType w:val="hybridMultilevel"/>
    <w:tmpl w:val="0B8AE6B8"/>
    <w:lvl w:ilvl="0" w:tplc="091CD0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3E78B5"/>
    <w:multiLevelType w:val="hybridMultilevel"/>
    <w:tmpl w:val="79122DC0"/>
    <w:lvl w:ilvl="0" w:tplc="04150017">
      <w:start w:val="1"/>
      <w:numFmt w:val="lowerLetter"/>
      <w:lvlText w:val="%1)"/>
      <w:lvlJc w:val="left"/>
      <w:pPr>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43166E0F"/>
    <w:multiLevelType w:val="hybridMultilevel"/>
    <w:tmpl w:val="7DFEF8A8"/>
    <w:lvl w:ilvl="0" w:tplc="04150011">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3" w15:restartNumberingAfterBreak="0">
    <w:nsid w:val="436428B0"/>
    <w:multiLevelType w:val="hybridMultilevel"/>
    <w:tmpl w:val="2976F0E6"/>
    <w:lvl w:ilvl="0" w:tplc="091CD0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0A22932"/>
    <w:multiLevelType w:val="hybridMultilevel"/>
    <w:tmpl w:val="B75E31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4993420"/>
    <w:multiLevelType w:val="hybridMultilevel"/>
    <w:tmpl w:val="F48AF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2C3705F"/>
    <w:multiLevelType w:val="hybridMultilevel"/>
    <w:tmpl w:val="86AAAB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64E69F6"/>
    <w:multiLevelType w:val="hybridMultilevel"/>
    <w:tmpl w:val="A198F6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712221519">
    <w:abstractNumId w:val="9"/>
  </w:num>
  <w:num w:numId="2" w16cid:durableId="1986278485">
    <w:abstractNumId w:val="17"/>
  </w:num>
  <w:num w:numId="3" w16cid:durableId="1226800268">
    <w:abstractNumId w:val="12"/>
  </w:num>
  <w:num w:numId="4" w16cid:durableId="452752985">
    <w:abstractNumId w:val="7"/>
  </w:num>
  <w:num w:numId="5" w16cid:durableId="1280067141">
    <w:abstractNumId w:val="16"/>
  </w:num>
  <w:num w:numId="6" w16cid:durableId="575092004">
    <w:abstractNumId w:val="15"/>
  </w:num>
  <w:num w:numId="7" w16cid:durableId="1381587816">
    <w:abstractNumId w:val="5"/>
  </w:num>
  <w:num w:numId="8" w16cid:durableId="2035963536">
    <w:abstractNumId w:val="11"/>
  </w:num>
  <w:num w:numId="9" w16cid:durableId="1051537658">
    <w:abstractNumId w:val="10"/>
  </w:num>
  <w:num w:numId="10" w16cid:durableId="127169923">
    <w:abstractNumId w:val="3"/>
  </w:num>
  <w:num w:numId="11" w16cid:durableId="1695422753">
    <w:abstractNumId w:val="2"/>
  </w:num>
  <w:num w:numId="12" w16cid:durableId="1400012738">
    <w:abstractNumId w:val="6"/>
  </w:num>
  <w:num w:numId="13" w16cid:durableId="405953123">
    <w:abstractNumId w:val="13"/>
  </w:num>
  <w:num w:numId="14" w16cid:durableId="669718955">
    <w:abstractNumId w:val="4"/>
  </w:num>
  <w:num w:numId="15" w16cid:durableId="411436696">
    <w:abstractNumId w:val="14"/>
  </w:num>
  <w:num w:numId="16" w16cid:durableId="1455632950">
    <w:abstractNumId w:val="8"/>
  </w:num>
  <w:num w:numId="17" w16cid:durableId="60908418">
    <w:abstractNumId w:val="0"/>
  </w:num>
  <w:num w:numId="18" w16cid:durableId="134401560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9F3"/>
    <w:rsid w:val="0000035D"/>
    <w:rsid w:val="00004E11"/>
    <w:rsid w:val="00006E97"/>
    <w:rsid w:val="00016767"/>
    <w:rsid w:val="00020B5C"/>
    <w:rsid w:val="00027F7F"/>
    <w:rsid w:val="0003152B"/>
    <w:rsid w:val="00035943"/>
    <w:rsid w:val="00050930"/>
    <w:rsid w:val="00051883"/>
    <w:rsid w:val="0005374B"/>
    <w:rsid w:val="000563CD"/>
    <w:rsid w:val="00057E2D"/>
    <w:rsid w:val="00063AB6"/>
    <w:rsid w:val="000771B4"/>
    <w:rsid w:val="00081CA2"/>
    <w:rsid w:val="00091FD0"/>
    <w:rsid w:val="000A02C1"/>
    <w:rsid w:val="000A34E4"/>
    <w:rsid w:val="000B12C5"/>
    <w:rsid w:val="000B3F6B"/>
    <w:rsid w:val="000C2955"/>
    <w:rsid w:val="000D7F3B"/>
    <w:rsid w:val="000E1FB8"/>
    <w:rsid w:val="000E511F"/>
    <w:rsid w:val="000E5AD2"/>
    <w:rsid w:val="00110A33"/>
    <w:rsid w:val="00110BE2"/>
    <w:rsid w:val="001123A6"/>
    <w:rsid w:val="001126F7"/>
    <w:rsid w:val="00146EF5"/>
    <w:rsid w:val="00147B6B"/>
    <w:rsid w:val="001512C2"/>
    <w:rsid w:val="0015276B"/>
    <w:rsid w:val="00155E41"/>
    <w:rsid w:val="00161207"/>
    <w:rsid w:val="00163ED3"/>
    <w:rsid w:val="00164892"/>
    <w:rsid w:val="00175CEE"/>
    <w:rsid w:val="00176E47"/>
    <w:rsid w:val="00180DE6"/>
    <w:rsid w:val="001813D6"/>
    <w:rsid w:val="00182B14"/>
    <w:rsid w:val="00195F88"/>
    <w:rsid w:val="00197AFB"/>
    <w:rsid w:val="001A7F93"/>
    <w:rsid w:val="001B3B68"/>
    <w:rsid w:val="001D6840"/>
    <w:rsid w:val="001F0506"/>
    <w:rsid w:val="001F3CA3"/>
    <w:rsid w:val="002020F2"/>
    <w:rsid w:val="00203597"/>
    <w:rsid w:val="002265ED"/>
    <w:rsid w:val="002353B4"/>
    <w:rsid w:val="00247A1D"/>
    <w:rsid w:val="002521B9"/>
    <w:rsid w:val="00255235"/>
    <w:rsid w:val="00255DC9"/>
    <w:rsid w:val="00263FD2"/>
    <w:rsid w:val="0027332E"/>
    <w:rsid w:val="00277CA0"/>
    <w:rsid w:val="00286EA3"/>
    <w:rsid w:val="002925B2"/>
    <w:rsid w:val="00294B84"/>
    <w:rsid w:val="002A4818"/>
    <w:rsid w:val="002A6A37"/>
    <w:rsid w:val="002A6C80"/>
    <w:rsid w:val="002B0F1A"/>
    <w:rsid w:val="002B767F"/>
    <w:rsid w:val="002C452E"/>
    <w:rsid w:val="002C66C2"/>
    <w:rsid w:val="002D0105"/>
    <w:rsid w:val="002E1A56"/>
    <w:rsid w:val="002E4AAF"/>
    <w:rsid w:val="002F4A68"/>
    <w:rsid w:val="00303844"/>
    <w:rsid w:val="003075BE"/>
    <w:rsid w:val="003204E6"/>
    <w:rsid w:val="00325B27"/>
    <w:rsid w:val="0033062B"/>
    <w:rsid w:val="00366BFC"/>
    <w:rsid w:val="00377619"/>
    <w:rsid w:val="00385A5E"/>
    <w:rsid w:val="0039451C"/>
    <w:rsid w:val="003C5DBF"/>
    <w:rsid w:val="003D2FDF"/>
    <w:rsid w:val="003D5122"/>
    <w:rsid w:val="003E3478"/>
    <w:rsid w:val="004064D5"/>
    <w:rsid w:val="0042072A"/>
    <w:rsid w:val="0043061B"/>
    <w:rsid w:val="00435217"/>
    <w:rsid w:val="00436DB4"/>
    <w:rsid w:val="00444DCD"/>
    <w:rsid w:val="00451290"/>
    <w:rsid w:val="00472141"/>
    <w:rsid w:val="004759FA"/>
    <w:rsid w:val="0048196A"/>
    <w:rsid w:val="0048403F"/>
    <w:rsid w:val="00497C0D"/>
    <w:rsid w:val="004A5163"/>
    <w:rsid w:val="004B6B4A"/>
    <w:rsid w:val="004C3046"/>
    <w:rsid w:val="004D190E"/>
    <w:rsid w:val="004D251C"/>
    <w:rsid w:val="004D331F"/>
    <w:rsid w:val="004D3A61"/>
    <w:rsid w:val="004D502E"/>
    <w:rsid w:val="004D631E"/>
    <w:rsid w:val="004E3010"/>
    <w:rsid w:val="004E61AF"/>
    <w:rsid w:val="004F2C1A"/>
    <w:rsid w:val="005018B5"/>
    <w:rsid w:val="00515984"/>
    <w:rsid w:val="00517534"/>
    <w:rsid w:val="00522BD8"/>
    <w:rsid w:val="00522C99"/>
    <w:rsid w:val="00526968"/>
    <w:rsid w:val="00542B89"/>
    <w:rsid w:val="00543363"/>
    <w:rsid w:val="00545202"/>
    <w:rsid w:val="00547804"/>
    <w:rsid w:val="005500D3"/>
    <w:rsid w:val="00553533"/>
    <w:rsid w:val="00574749"/>
    <w:rsid w:val="00577406"/>
    <w:rsid w:val="00580660"/>
    <w:rsid w:val="00580A45"/>
    <w:rsid w:val="00583D0D"/>
    <w:rsid w:val="00587FCB"/>
    <w:rsid w:val="00592DAC"/>
    <w:rsid w:val="005A0656"/>
    <w:rsid w:val="005A0666"/>
    <w:rsid w:val="005A369F"/>
    <w:rsid w:val="005A4378"/>
    <w:rsid w:val="005A4B7B"/>
    <w:rsid w:val="005A50A1"/>
    <w:rsid w:val="005A51A7"/>
    <w:rsid w:val="005A759B"/>
    <w:rsid w:val="005B43C8"/>
    <w:rsid w:val="005B79DC"/>
    <w:rsid w:val="005B7E54"/>
    <w:rsid w:val="005C47BB"/>
    <w:rsid w:val="005E18C2"/>
    <w:rsid w:val="005E2486"/>
    <w:rsid w:val="005F64A4"/>
    <w:rsid w:val="0060018C"/>
    <w:rsid w:val="00610AE8"/>
    <w:rsid w:val="0061259B"/>
    <w:rsid w:val="00614C90"/>
    <w:rsid w:val="00614DB8"/>
    <w:rsid w:val="00634330"/>
    <w:rsid w:val="00635DB4"/>
    <w:rsid w:val="00641BA9"/>
    <w:rsid w:val="006438B9"/>
    <w:rsid w:val="006558EE"/>
    <w:rsid w:val="00656FFB"/>
    <w:rsid w:val="00660999"/>
    <w:rsid w:val="0066106E"/>
    <w:rsid w:val="006847FA"/>
    <w:rsid w:val="00686E87"/>
    <w:rsid w:val="00692A77"/>
    <w:rsid w:val="00696850"/>
    <w:rsid w:val="006A1952"/>
    <w:rsid w:val="006A4A66"/>
    <w:rsid w:val="006A5CFA"/>
    <w:rsid w:val="006B006B"/>
    <w:rsid w:val="006B0365"/>
    <w:rsid w:val="006B08BF"/>
    <w:rsid w:val="006B2BD6"/>
    <w:rsid w:val="006B33E3"/>
    <w:rsid w:val="006C0D95"/>
    <w:rsid w:val="006C7486"/>
    <w:rsid w:val="006C774F"/>
    <w:rsid w:val="006D43EA"/>
    <w:rsid w:val="006E2A8E"/>
    <w:rsid w:val="006E65C6"/>
    <w:rsid w:val="007011FA"/>
    <w:rsid w:val="00701B5A"/>
    <w:rsid w:val="007033C0"/>
    <w:rsid w:val="00707161"/>
    <w:rsid w:val="00717967"/>
    <w:rsid w:val="007212DD"/>
    <w:rsid w:val="00730D52"/>
    <w:rsid w:val="007365FC"/>
    <w:rsid w:val="007422A0"/>
    <w:rsid w:val="00752612"/>
    <w:rsid w:val="0075330B"/>
    <w:rsid w:val="00754C32"/>
    <w:rsid w:val="00756643"/>
    <w:rsid w:val="00766E95"/>
    <w:rsid w:val="00770440"/>
    <w:rsid w:val="0077214B"/>
    <w:rsid w:val="00780254"/>
    <w:rsid w:val="00782614"/>
    <w:rsid w:val="00786CE9"/>
    <w:rsid w:val="00792E52"/>
    <w:rsid w:val="007A15EC"/>
    <w:rsid w:val="007A45DF"/>
    <w:rsid w:val="007B5AFB"/>
    <w:rsid w:val="007B625A"/>
    <w:rsid w:val="007C6CDA"/>
    <w:rsid w:val="007D11C5"/>
    <w:rsid w:val="007D4774"/>
    <w:rsid w:val="007D5436"/>
    <w:rsid w:val="007F32AB"/>
    <w:rsid w:val="007F32C4"/>
    <w:rsid w:val="008037FA"/>
    <w:rsid w:val="008071F7"/>
    <w:rsid w:val="00813633"/>
    <w:rsid w:val="008206C2"/>
    <w:rsid w:val="00827286"/>
    <w:rsid w:val="00835AC4"/>
    <w:rsid w:val="008431B8"/>
    <w:rsid w:val="00843EFD"/>
    <w:rsid w:val="00851376"/>
    <w:rsid w:val="0085367E"/>
    <w:rsid w:val="008708A6"/>
    <w:rsid w:val="00871087"/>
    <w:rsid w:val="008713B1"/>
    <w:rsid w:val="008807D9"/>
    <w:rsid w:val="00886775"/>
    <w:rsid w:val="008905CF"/>
    <w:rsid w:val="0089150F"/>
    <w:rsid w:val="008958ED"/>
    <w:rsid w:val="008A5D9D"/>
    <w:rsid w:val="008C29F3"/>
    <w:rsid w:val="008C4ABC"/>
    <w:rsid w:val="008D11CD"/>
    <w:rsid w:val="008D4C17"/>
    <w:rsid w:val="008E7F3A"/>
    <w:rsid w:val="008F681B"/>
    <w:rsid w:val="008F7D69"/>
    <w:rsid w:val="0090356B"/>
    <w:rsid w:val="009036F9"/>
    <w:rsid w:val="00903914"/>
    <w:rsid w:val="00912DD4"/>
    <w:rsid w:val="00914336"/>
    <w:rsid w:val="00916E91"/>
    <w:rsid w:val="00921CBE"/>
    <w:rsid w:val="00932058"/>
    <w:rsid w:val="00934159"/>
    <w:rsid w:val="00936482"/>
    <w:rsid w:val="009468A6"/>
    <w:rsid w:val="00973360"/>
    <w:rsid w:val="009803FF"/>
    <w:rsid w:val="00981FD7"/>
    <w:rsid w:val="00987611"/>
    <w:rsid w:val="009915CC"/>
    <w:rsid w:val="009958D3"/>
    <w:rsid w:val="009A4683"/>
    <w:rsid w:val="009A4C78"/>
    <w:rsid w:val="009A6B7E"/>
    <w:rsid w:val="009B103A"/>
    <w:rsid w:val="009C2476"/>
    <w:rsid w:val="009D4980"/>
    <w:rsid w:val="009E67F0"/>
    <w:rsid w:val="009F023E"/>
    <w:rsid w:val="00A023D9"/>
    <w:rsid w:val="00A05C9D"/>
    <w:rsid w:val="00A11E5C"/>
    <w:rsid w:val="00A2179B"/>
    <w:rsid w:val="00A21EBE"/>
    <w:rsid w:val="00A25208"/>
    <w:rsid w:val="00A25915"/>
    <w:rsid w:val="00A26809"/>
    <w:rsid w:val="00A3029F"/>
    <w:rsid w:val="00A333F8"/>
    <w:rsid w:val="00A41B79"/>
    <w:rsid w:val="00A5456F"/>
    <w:rsid w:val="00A57563"/>
    <w:rsid w:val="00A66705"/>
    <w:rsid w:val="00A723C4"/>
    <w:rsid w:val="00A74889"/>
    <w:rsid w:val="00A759DC"/>
    <w:rsid w:val="00A807C4"/>
    <w:rsid w:val="00AB09C6"/>
    <w:rsid w:val="00AC0826"/>
    <w:rsid w:val="00AC2D97"/>
    <w:rsid w:val="00AC6EE3"/>
    <w:rsid w:val="00AE3824"/>
    <w:rsid w:val="00AE552C"/>
    <w:rsid w:val="00AF4446"/>
    <w:rsid w:val="00B002D5"/>
    <w:rsid w:val="00B003F0"/>
    <w:rsid w:val="00B10741"/>
    <w:rsid w:val="00B152F9"/>
    <w:rsid w:val="00B25CDD"/>
    <w:rsid w:val="00B304AD"/>
    <w:rsid w:val="00B3273E"/>
    <w:rsid w:val="00B35E78"/>
    <w:rsid w:val="00B40B96"/>
    <w:rsid w:val="00B419E2"/>
    <w:rsid w:val="00B46880"/>
    <w:rsid w:val="00B54A15"/>
    <w:rsid w:val="00B63588"/>
    <w:rsid w:val="00B84400"/>
    <w:rsid w:val="00B90FAD"/>
    <w:rsid w:val="00B917A8"/>
    <w:rsid w:val="00BA4465"/>
    <w:rsid w:val="00BD3AAD"/>
    <w:rsid w:val="00BD4A50"/>
    <w:rsid w:val="00BD5F1F"/>
    <w:rsid w:val="00BE1D69"/>
    <w:rsid w:val="00BE63F8"/>
    <w:rsid w:val="00BF72D5"/>
    <w:rsid w:val="00C337AC"/>
    <w:rsid w:val="00C429AF"/>
    <w:rsid w:val="00C437A5"/>
    <w:rsid w:val="00C43AE8"/>
    <w:rsid w:val="00C504ED"/>
    <w:rsid w:val="00C52EEA"/>
    <w:rsid w:val="00C54689"/>
    <w:rsid w:val="00C5676D"/>
    <w:rsid w:val="00C60BE0"/>
    <w:rsid w:val="00C72A33"/>
    <w:rsid w:val="00C72C36"/>
    <w:rsid w:val="00C761DF"/>
    <w:rsid w:val="00C82F75"/>
    <w:rsid w:val="00C8449C"/>
    <w:rsid w:val="00C87777"/>
    <w:rsid w:val="00C917E6"/>
    <w:rsid w:val="00C939D1"/>
    <w:rsid w:val="00C959AF"/>
    <w:rsid w:val="00CA44B0"/>
    <w:rsid w:val="00CA4C98"/>
    <w:rsid w:val="00CA52A8"/>
    <w:rsid w:val="00CA5EA3"/>
    <w:rsid w:val="00CA6D37"/>
    <w:rsid w:val="00CA7C32"/>
    <w:rsid w:val="00CB0B6C"/>
    <w:rsid w:val="00CC2D94"/>
    <w:rsid w:val="00CD4E59"/>
    <w:rsid w:val="00CE2E1C"/>
    <w:rsid w:val="00D01C96"/>
    <w:rsid w:val="00D06024"/>
    <w:rsid w:val="00D0755A"/>
    <w:rsid w:val="00D256A4"/>
    <w:rsid w:val="00D36CBB"/>
    <w:rsid w:val="00D37131"/>
    <w:rsid w:val="00D41AEC"/>
    <w:rsid w:val="00D437A1"/>
    <w:rsid w:val="00D44868"/>
    <w:rsid w:val="00D81979"/>
    <w:rsid w:val="00D87418"/>
    <w:rsid w:val="00D87C57"/>
    <w:rsid w:val="00D91450"/>
    <w:rsid w:val="00D91FFD"/>
    <w:rsid w:val="00D96A24"/>
    <w:rsid w:val="00DA3EE7"/>
    <w:rsid w:val="00DB5CDE"/>
    <w:rsid w:val="00DD0F70"/>
    <w:rsid w:val="00DD4339"/>
    <w:rsid w:val="00DE51D7"/>
    <w:rsid w:val="00DE5454"/>
    <w:rsid w:val="00DE63D3"/>
    <w:rsid w:val="00DE6717"/>
    <w:rsid w:val="00DF582D"/>
    <w:rsid w:val="00DF69E6"/>
    <w:rsid w:val="00E04E1A"/>
    <w:rsid w:val="00E11263"/>
    <w:rsid w:val="00E131EC"/>
    <w:rsid w:val="00E21EC5"/>
    <w:rsid w:val="00E27382"/>
    <w:rsid w:val="00E310F7"/>
    <w:rsid w:val="00E32A02"/>
    <w:rsid w:val="00E40EAF"/>
    <w:rsid w:val="00E46C62"/>
    <w:rsid w:val="00E5432B"/>
    <w:rsid w:val="00E560EE"/>
    <w:rsid w:val="00E65550"/>
    <w:rsid w:val="00E74602"/>
    <w:rsid w:val="00E84C5F"/>
    <w:rsid w:val="00E869D3"/>
    <w:rsid w:val="00E94C7C"/>
    <w:rsid w:val="00EA428C"/>
    <w:rsid w:val="00EB1479"/>
    <w:rsid w:val="00EB3C14"/>
    <w:rsid w:val="00EB4D33"/>
    <w:rsid w:val="00EB57EF"/>
    <w:rsid w:val="00EC1BDA"/>
    <w:rsid w:val="00ED18C0"/>
    <w:rsid w:val="00EE3A6A"/>
    <w:rsid w:val="00EE7233"/>
    <w:rsid w:val="00EF6BA9"/>
    <w:rsid w:val="00F107CF"/>
    <w:rsid w:val="00F15A3B"/>
    <w:rsid w:val="00F216D6"/>
    <w:rsid w:val="00F32786"/>
    <w:rsid w:val="00F36B0F"/>
    <w:rsid w:val="00F46326"/>
    <w:rsid w:val="00F513F5"/>
    <w:rsid w:val="00F5165E"/>
    <w:rsid w:val="00F546EA"/>
    <w:rsid w:val="00F62285"/>
    <w:rsid w:val="00F66E8B"/>
    <w:rsid w:val="00F672C5"/>
    <w:rsid w:val="00F71369"/>
    <w:rsid w:val="00F805DB"/>
    <w:rsid w:val="00F8403F"/>
    <w:rsid w:val="00F864E2"/>
    <w:rsid w:val="00F86533"/>
    <w:rsid w:val="00FA4A49"/>
    <w:rsid w:val="00FB20B1"/>
    <w:rsid w:val="00FB5BF7"/>
    <w:rsid w:val="00FC49C9"/>
    <w:rsid w:val="00FE6B23"/>
    <w:rsid w:val="00FE7BF0"/>
    <w:rsid w:val="00FF2674"/>
    <w:rsid w:val="00FF4B17"/>
    <w:rsid w:val="00FF5137"/>
    <w:rsid w:val="00FF5C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190E4"/>
  <w15:docId w15:val="{329C8AA5-3702-421E-856C-57452B440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29F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
    <w:basedOn w:val="Normalny"/>
    <w:uiPriority w:val="34"/>
    <w:qFormat/>
    <w:rsid w:val="008C29F3"/>
    <w:pPr>
      <w:ind w:left="720"/>
      <w:contextualSpacing/>
    </w:pPr>
  </w:style>
  <w:style w:type="character" w:styleId="Hipercze">
    <w:name w:val="Hyperlink"/>
    <w:basedOn w:val="Domylnaczcionkaakapitu"/>
    <w:uiPriority w:val="99"/>
    <w:unhideWhenUsed/>
    <w:rsid w:val="008C29F3"/>
    <w:rPr>
      <w:color w:val="0000FF" w:themeColor="hyperlink"/>
      <w:u w:val="single"/>
    </w:rPr>
  </w:style>
  <w:style w:type="paragraph" w:styleId="Tekstprzypisudolnego">
    <w:name w:val="footnote text"/>
    <w:basedOn w:val="Normalny"/>
    <w:link w:val="TekstprzypisudolnegoZnak"/>
    <w:uiPriority w:val="99"/>
    <w:semiHidden/>
    <w:unhideWhenUsed/>
    <w:rsid w:val="008C29F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C29F3"/>
    <w:rPr>
      <w:sz w:val="20"/>
      <w:szCs w:val="20"/>
    </w:rPr>
  </w:style>
  <w:style w:type="character" w:styleId="Odwoanieprzypisudolnego">
    <w:name w:val="footnote reference"/>
    <w:basedOn w:val="Domylnaczcionkaakapitu"/>
    <w:uiPriority w:val="99"/>
    <w:semiHidden/>
    <w:unhideWhenUsed/>
    <w:rsid w:val="008C29F3"/>
    <w:rPr>
      <w:vertAlign w:val="superscript"/>
    </w:rPr>
  </w:style>
  <w:style w:type="character" w:customStyle="1" w:styleId="Teksttreci">
    <w:name w:val="Tekst treści_"/>
    <w:basedOn w:val="Domylnaczcionkaakapitu"/>
    <w:link w:val="Teksttreci1"/>
    <w:locked/>
    <w:rsid w:val="00DE63D3"/>
    <w:rPr>
      <w:rFonts w:ascii="Times New Roman" w:hAnsi="Times New Roman" w:cs="Times New Roman"/>
      <w:sz w:val="23"/>
      <w:szCs w:val="23"/>
      <w:shd w:val="clear" w:color="auto" w:fill="FFFFFF"/>
    </w:rPr>
  </w:style>
  <w:style w:type="paragraph" w:customStyle="1" w:styleId="Teksttreci1">
    <w:name w:val="Tekst treści1"/>
    <w:basedOn w:val="Normalny"/>
    <w:link w:val="Teksttreci"/>
    <w:uiPriority w:val="99"/>
    <w:rsid w:val="00DE63D3"/>
    <w:pPr>
      <w:shd w:val="clear" w:color="auto" w:fill="FFFFFF"/>
      <w:spacing w:before="1080" w:after="180" w:line="240" w:lineRule="atLeast"/>
      <w:ind w:hanging="1180"/>
    </w:pPr>
    <w:rPr>
      <w:rFonts w:ascii="Times New Roman" w:hAnsi="Times New Roman" w:cs="Times New Roman"/>
      <w:sz w:val="23"/>
      <w:szCs w:val="23"/>
    </w:rPr>
  </w:style>
  <w:style w:type="character" w:customStyle="1" w:styleId="Nagwek4">
    <w:name w:val="Nagłówek #4_"/>
    <w:basedOn w:val="Domylnaczcionkaakapitu"/>
    <w:link w:val="Nagwek41"/>
    <w:uiPriority w:val="99"/>
    <w:locked/>
    <w:rsid w:val="00DE63D3"/>
    <w:rPr>
      <w:rFonts w:ascii="Times New Roman" w:hAnsi="Times New Roman" w:cs="Times New Roman"/>
      <w:b/>
      <w:bCs/>
      <w:sz w:val="23"/>
      <w:szCs w:val="23"/>
      <w:shd w:val="clear" w:color="auto" w:fill="FFFFFF"/>
    </w:rPr>
  </w:style>
  <w:style w:type="paragraph" w:customStyle="1" w:styleId="Nagwek41">
    <w:name w:val="Nagłówek #41"/>
    <w:basedOn w:val="Normalny"/>
    <w:link w:val="Nagwek4"/>
    <w:uiPriority w:val="99"/>
    <w:rsid w:val="00DE63D3"/>
    <w:pPr>
      <w:shd w:val="clear" w:color="auto" w:fill="FFFFFF"/>
      <w:spacing w:after="0" w:line="240" w:lineRule="atLeast"/>
      <w:ind w:hanging="1500"/>
      <w:outlineLvl w:val="3"/>
    </w:pPr>
    <w:rPr>
      <w:rFonts w:ascii="Times New Roman" w:hAnsi="Times New Roman" w:cs="Times New Roman"/>
      <w:b/>
      <w:bCs/>
      <w:sz w:val="23"/>
      <w:szCs w:val="23"/>
    </w:rPr>
  </w:style>
  <w:style w:type="character" w:customStyle="1" w:styleId="TeksttreciPogrubienie10">
    <w:name w:val="Tekst treści + Pogrubienie10"/>
    <w:basedOn w:val="Teksttreci"/>
    <w:uiPriority w:val="99"/>
    <w:rsid w:val="00780254"/>
    <w:rPr>
      <w:rFonts w:ascii="Times New Roman" w:hAnsi="Times New Roman" w:cs="Times New Roman"/>
      <w:b/>
      <w:bCs/>
      <w:spacing w:val="0"/>
      <w:sz w:val="23"/>
      <w:szCs w:val="23"/>
      <w:shd w:val="clear" w:color="auto" w:fill="FFFFFF"/>
    </w:rPr>
  </w:style>
  <w:style w:type="paragraph" w:styleId="Bezodstpw">
    <w:name w:val="No Spacing"/>
    <w:link w:val="BezodstpwZnak"/>
    <w:uiPriority w:val="1"/>
    <w:qFormat/>
    <w:rsid w:val="00C959AF"/>
    <w:pPr>
      <w:spacing w:after="0" w:line="240" w:lineRule="auto"/>
    </w:pPr>
  </w:style>
  <w:style w:type="character" w:customStyle="1" w:styleId="Nagwek32">
    <w:name w:val="Nagłówek #3 (2)"/>
    <w:basedOn w:val="Domylnaczcionkaakapitu"/>
    <w:uiPriority w:val="99"/>
    <w:rsid w:val="000B3F6B"/>
    <w:rPr>
      <w:rFonts w:ascii="Times New Roman" w:hAnsi="Times New Roman" w:cs="Times New Roman"/>
      <w:b/>
      <w:bCs/>
      <w:spacing w:val="0"/>
      <w:sz w:val="27"/>
      <w:szCs w:val="27"/>
    </w:rPr>
  </w:style>
  <w:style w:type="character" w:customStyle="1" w:styleId="Teksttreci5">
    <w:name w:val="Tekst treści (5)_"/>
    <w:basedOn w:val="Domylnaczcionkaakapitu"/>
    <w:link w:val="Teksttreci51"/>
    <w:uiPriority w:val="99"/>
    <w:locked/>
    <w:rsid w:val="00A66705"/>
    <w:rPr>
      <w:rFonts w:ascii="Times New Roman" w:hAnsi="Times New Roman" w:cs="Times New Roman"/>
      <w:b/>
      <w:bCs/>
      <w:i/>
      <w:iCs/>
      <w:spacing w:val="-10"/>
      <w:sz w:val="24"/>
      <w:szCs w:val="24"/>
      <w:shd w:val="clear" w:color="auto" w:fill="FFFFFF"/>
    </w:rPr>
  </w:style>
  <w:style w:type="character" w:customStyle="1" w:styleId="Nagwek3">
    <w:name w:val="Nagłówek #3_"/>
    <w:basedOn w:val="Domylnaczcionkaakapitu"/>
    <w:link w:val="Nagwek30"/>
    <w:uiPriority w:val="99"/>
    <w:locked/>
    <w:rsid w:val="00A66705"/>
    <w:rPr>
      <w:rFonts w:ascii="Times New Roman" w:hAnsi="Times New Roman" w:cs="Times New Roman"/>
      <w:b/>
      <w:bCs/>
      <w:i/>
      <w:iCs/>
      <w:spacing w:val="-10"/>
      <w:sz w:val="29"/>
      <w:szCs w:val="29"/>
      <w:shd w:val="clear" w:color="auto" w:fill="FFFFFF"/>
    </w:rPr>
  </w:style>
  <w:style w:type="character" w:customStyle="1" w:styleId="Teksttreci13">
    <w:name w:val="Tekst treści (13)_"/>
    <w:basedOn w:val="Domylnaczcionkaakapitu"/>
    <w:link w:val="Teksttreci130"/>
    <w:uiPriority w:val="99"/>
    <w:locked/>
    <w:rsid w:val="00A66705"/>
    <w:rPr>
      <w:rFonts w:ascii="Times New Roman" w:hAnsi="Times New Roman" w:cs="Times New Roman"/>
      <w:b/>
      <w:bCs/>
      <w:sz w:val="23"/>
      <w:szCs w:val="23"/>
      <w:shd w:val="clear" w:color="auto" w:fill="FFFFFF"/>
    </w:rPr>
  </w:style>
  <w:style w:type="character" w:customStyle="1" w:styleId="TeksttreciPogrubienie4">
    <w:name w:val="Tekst treści + Pogrubienie4"/>
    <w:basedOn w:val="Teksttreci"/>
    <w:uiPriority w:val="99"/>
    <w:rsid w:val="00A66705"/>
    <w:rPr>
      <w:rFonts w:ascii="Times New Roman" w:hAnsi="Times New Roman" w:cs="Times New Roman"/>
      <w:b/>
      <w:bCs/>
      <w:spacing w:val="0"/>
      <w:sz w:val="23"/>
      <w:szCs w:val="23"/>
      <w:shd w:val="clear" w:color="auto" w:fill="FFFFFF"/>
    </w:rPr>
  </w:style>
  <w:style w:type="character" w:customStyle="1" w:styleId="Teksttreci13Bezpogrubienia">
    <w:name w:val="Tekst treści (13) + Bez pogrubienia"/>
    <w:basedOn w:val="Teksttreci13"/>
    <w:uiPriority w:val="99"/>
    <w:rsid w:val="00A66705"/>
    <w:rPr>
      <w:rFonts w:ascii="Times New Roman" w:hAnsi="Times New Roman" w:cs="Times New Roman"/>
      <w:b/>
      <w:bCs/>
      <w:sz w:val="23"/>
      <w:szCs w:val="23"/>
      <w:shd w:val="clear" w:color="auto" w:fill="FFFFFF"/>
    </w:rPr>
  </w:style>
  <w:style w:type="character" w:customStyle="1" w:styleId="TeksttreciOdstpy-1pt2">
    <w:name w:val="Tekst treści + Odstępy -1 pt2"/>
    <w:basedOn w:val="Teksttreci"/>
    <w:uiPriority w:val="99"/>
    <w:rsid w:val="00A66705"/>
    <w:rPr>
      <w:rFonts w:ascii="Times New Roman" w:hAnsi="Times New Roman" w:cs="Times New Roman"/>
      <w:spacing w:val="-20"/>
      <w:sz w:val="23"/>
      <w:szCs w:val="23"/>
      <w:shd w:val="clear" w:color="auto" w:fill="FFFFFF"/>
      <w:lang w:val="en-US" w:eastAsia="en-US"/>
    </w:rPr>
  </w:style>
  <w:style w:type="character" w:customStyle="1" w:styleId="TeksttreciOdstpy-1pt1">
    <w:name w:val="Tekst treści + Odstępy -1 pt1"/>
    <w:basedOn w:val="Teksttreci"/>
    <w:uiPriority w:val="99"/>
    <w:rsid w:val="00A66705"/>
    <w:rPr>
      <w:rFonts w:ascii="Times New Roman" w:hAnsi="Times New Roman" w:cs="Times New Roman"/>
      <w:spacing w:val="-20"/>
      <w:sz w:val="23"/>
      <w:szCs w:val="23"/>
      <w:shd w:val="clear" w:color="auto" w:fill="FFFFFF"/>
      <w:lang w:val="en-US" w:eastAsia="en-US"/>
    </w:rPr>
  </w:style>
  <w:style w:type="paragraph" w:customStyle="1" w:styleId="Teksttreci51">
    <w:name w:val="Tekst treści (5)1"/>
    <w:basedOn w:val="Normalny"/>
    <w:link w:val="Teksttreci5"/>
    <w:uiPriority w:val="99"/>
    <w:rsid w:val="00A66705"/>
    <w:pPr>
      <w:shd w:val="clear" w:color="auto" w:fill="FFFFFF"/>
      <w:spacing w:before="780" w:after="0" w:line="230" w:lineRule="exact"/>
      <w:ind w:hanging="700"/>
    </w:pPr>
    <w:rPr>
      <w:rFonts w:ascii="Times New Roman" w:hAnsi="Times New Roman" w:cs="Times New Roman"/>
      <w:b/>
      <w:bCs/>
      <w:i/>
      <w:iCs/>
      <w:spacing w:val="-10"/>
      <w:sz w:val="24"/>
      <w:szCs w:val="24"/>
    </w:rPr>
  </w:style>
  <w:style w:type="paragraph" w:customStyle="1" w:styleId="Nagwek30">
    <w:name w:val="Nagłówek #3"/>
    <w:basedOn w:val="Normalny"/>
    <w:link w:val="Nagwek3"/>
    <w:uiPriority w:val="99"/>
    <w:rsid w:val="00A66705"/>
    <w:pPr>
      <w:shd w:val="clear" w:color="auto" w:fill="FFFFFF"/>
      <w:spacing w:before="300" w:after="0" w:line="322" w:lineRule="exact"/>
      <w:jc w:val="center"/>
      <w:outlineLvl w:val="2"/>
    </w:pPr>
    <w:rPr>
      <w:rFonts w:ascii="Times New Roman" w:hAnsi="Times New Roman" w:cs="Times New Roman"/>
      <w:b/>
      <w:bCs/>
      <w:i/>
      <w:iCs/>
      <w:spacing w:val="-10"/>
      <w:sz w:val="29"/>
      <w:szCs w:val="29"/>
    </w:rPr>
  </w:style>
  <w:style w:type="paragraph" w:customStyle="1" w:styleId="Teksttreci130">
    <w:name w:val="Tekst treści (13)"/>
    <w:basedOn w:val="Normalny"/>
    <w:link w:val="Teksttreci13"/>
    <w:uiPriority w:val="99"/>
    <w:rsid w:val="00A66705"/>
    <w:pPr>
      <w:shd w:val="clear" w:color="auto" w:fill="FFFFFF"/>
      <w:spacing w:before="120" w:after="120" w:line="274" w:lineRule="exact"/>
      <w:jc w:val="both"/>
    </w:pPr>
    <w:rPr>
      <w:rFonts w:ascii="Times New Roman" w:hAnsi="Times New Roman" w:cs="Times New Roman"/>
      <w:b/>
      <w:bCs/>
      <w:sz w:val="23"/>
      <w:szCs w:val="23"/>
    </w:rPr>
  </w:style>
  <w:style w:type="character" w:styleId="Uwydatnienie">
    <w:name w:val="Emphasis"/>
    <w:basedOn w:val="Domylnaczcionkaakapitu"/>
    <w:uiPriority w:val="20"/>
    <w:qFormat/>
    <w:rsid w:val="005B7E54"/>
    <w:rPr>
      <w:i/>
      <w:iCs/>
    </w:rPr>
  </w:style>
  <w:style w:type="paragraph" w:styleId="Nagwek">
    <w:name w:val="header"/>
    <w:basedOn w:val="Normalny"/>
    <w:link w:val="NagwekZnak"/>
    <w:uiPriority w:val="99"/>
    <w:unhideWhenUsed/>
    <w:rsid w:val="00FF513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5137"/>
  </w:style>
  <w:style w:type="paragraph" w:styleId="Stopka">
    <w:name w:val="footer"/>
    <w:basedOn w:val="Normalny"/>
    <w:link w:val="StopkaZnak"/>
    <w:uiPriority w:val="99"/>
    <w:unhideWhenUsed/>
    <w:rsid w:val="00FF51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5137"/>
  </w:style>
  <w:style w:type="paragraph" w:styleId="Tekstdymka">
    <w:name w:val="Balloon Text"/>
    <w:basedOn w:val="Normalny"/>
    <w:link w:val="TekstdymkaZnak"/>
    <w:uiPriority w:val="99"/>
    <w:semiHidden/>
    <w:unhideWhenUsed/>
    <w:rsid w:val="00C60BE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60BE0"/>
    <w:rPr>
      <w:rFonts w:ascii="Tahoma" w:hAnsi="Tahoma" w:cs="Tahoma"/>
      <w:sz w:val="16"/>
      <w:szCs w:val="16"/>
    </w:rPr>
  </w:style>
  <w:style w:type="paragraph" w:customStyle="1" w:styleId="Default">
    <w:name w:val="Default"/>
    <w:rsid w:val="0033062B"/>
    <w:pPr>
      <w:autoSpaceDE w:val="0"/>
      <w:autoSpaceDN w:val="0"/>
      <w:adjustRightInd w:val="0"/>
      <w:spacing w:after="0" w:line="240" w:lineRule="auto"/>
    </w:pPr>
    <w:rPr>
      <w:rFonts w:ascii="Arial" w:hAnsi="Arial" w:cs="Arial"/>
      <w:color w:val="000000"/>
      <w:sz w:val="24"/>
      <w:szCs w:val="24"/>
    </w:rPr>
  </w:style>
  <w:style w:type="character" w:customStyle="1" w:styleId="BezodstpwZnak">
    <w:name w:val="Bez odstępów Znak"/>
    <w:basedOn w:val="Domylnaczcionkaakapitu"/>
    <w:link w:val="Bezodstpw"/>
    <w:uiPriority w:val="1"/>
    <w:locked/>
    <w:rsid w:val="007011FA"/>
  </w:style>
  <w:style w:type="character" w:customStyle="1" w:styleId="Nagwek1">
    <w:name w:val="Nagłówek #1_"/>
    <w:basedOn w:val="Domylnaczcionkaakapitu"/>
    <w:link w:val="Nagwek10"/>
    <w:rsid w:val="00063AB6"/>
    <w:rPr>
      <w:rFonts w:ascii="Times New Roman" w:eastAsia="Times New Roman" w:hAnsi="Times New Roman" w:cs="Times New Roman"/>
      <w:shd w:val="clear" w:color="auto" w:fill="FFFFFF"/>
    </w:rPr>
  </w:style>
  <w:style w:type="paragraph" w:customStyle="1" w:styleId="Nagwek10">
    <w:name w:val="Nagłówek #1"/>
    <w:basedOn w:val="Normalny"/>
    <w:link w:val="Nagwek1"/>
    <w:rsid w:val="00063AB6"/>
    <w:pPr>
      <w:shd w:val="clear" w:color="auto" w:fill="FFFFFF"/>
      <w:spacing w:after="300" w:line="274" w:lineRule="exact"/>
      <w:jc w:val="both"/>
      <w:outlineLvl w:val="0"/>
    </w:pPr>
    <w:rPr>
      <w:rFonts w:ascii="Times New Roman" w:eastAsia="Times New Roman" w:hAnsi="Times New Roman" w:cs="Times New Roman"/>
    </w:rPr>
  </w:style>
  <w:style w:type="table" w:styleId="Tabela-Siatka">
    <w:name w:val="Table Grid"/>
    <w:basedOn w:val="Standardowy"/>
    <w:uiPriority w:val="59"/>
    <w:rsid w:val="007A1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607178">
      <w:bodyDiv w:val="1"/>
      <w:marLeft w:val="0"/>
      <w:marRight w:val="0"/>
      <w:marTop w:val="0"/>
      <w:marBottom w:val="0"/>
      <w:divBdr>
        <w:top w:val="none" w:sz="0" w:space="0" w:color="auto"/>
        <w:left w:val="none" w:sz="0" w:space="0" w:color="auto"/>
        <w:bottom w:val="none" w:sz="0" w:space="0" w:color="auto"/>
        <w:right w:val="none" w:sz="0" w:space="0" w:color="auto"/>
      </w:divBdr>
      <w:divsChild>
        <w:div w:id="314189334">
          <w:marLeft w:val="0"/>
          <w:marRight w:val="0"/>
          <w:marTop w:val="0"/>
          <w:marBottom w:val="0"/>
          <w:divBdr>
            <w:top w:val="none" w:sz="0" w:space="0" w:color="auto"/>
            <w:left w:val="none" w:sz="0" w:space="0" w:color="auto"/>
            <w:bottom w:val="none" w:sz="0" w:space="0" w:color="auto"/>
            <w:right w:val="none" w:sz="0" w:space="0" w:color="auto"/>
          </w:divBdr>
          <w:divsChild>
            <w:div w:id="50898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0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serokoml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45637-C965-4102-AFDF-88BE86000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10</Pages>
  <Words>3189</Words>
  <Characters>19137</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jchachaj</dc:creator>
  <cp:lastModifiedBy>Paweł Janczak</cp:lastModifiedBy>
  <cp:revision>18</cp:revision>
  <cp:lastPrinted>2019-11-14T12:24:00Z</cp:lastPrinted>
  <dcterms:created xsi:type="dcterms:W3CDTF">2024-11-07T12:42:00Z</dcterms:created>
  <dcterms:modified xsi:type="dcterms:W3CDTF">2024-11-19T12:52:00Z</dcterms:modified>
</cp:coreProperties>
</file>